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67F1B" w14:textId="52AF59D4" w:rsidR="00A61E69" w:rsidRDefault="00FB1255" w:rsidP="00A61E69">
      <w:p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5D452" wp14:editId="6DC231DF">
                <wp:simplePos x="0" y="0"/>
                <wp:positionH relativeFrom="column">
                  <wp:posOffset>-234738</wp:posOffset>
                </wp:positionH>
                <wp:positionV relativeFrom="paragraph">
                  <wp:posOffset>206586</wp:posOffset>
                </wp:positionV>
                <wp:extent cx="4484370" cy="16630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el="http://schemas.microsoft.com/office/2019/extlst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27142" w14:textId="77777777" w:rsidR="00FB1255" w:rsidRDefault="00FB1255" w:rsidP="00A61E69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ESSEX COUNTY FIRE AND RESCUE SERVICE</w:t>
                            </w:r>
                          </w:p>
                          <w:p w14:paraId="55AFB922" w14:textId="77777777" w:rsidR="00FB1255" w:rsidRPr="0093170E" w:rsidRDefault="00FB1255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3170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RETIRED MEMBERS ASSOCIATION </w:t>
                            </w:r>
                          </w:p>
                          <w:p w14:paraId="515E241E" w14:textId="77777777" w:rsidR="00FB1255" w:rsidRPr="008C3494" w:rsidRDefault="00FB1255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NEWSLETTER JUNE 2023</w:t>
                            </w:r>
                          </w:p>
                          <w:p w14:paraId="239C79C7" w14:textId="77777777" w:rsidR="00FB1255" w:rsidRDefault="00FB1255" w:rsidP="00A61E69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A61EF">
                              <w:rPr>
                                <w:b/>
                                <w:sz w:val="18"/>
                                <w:szCs w:val="18"/>
                              </w:rPr>
                              <w:t>Secretary: Barry Cable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,”Briarlea” Southend Road, Billericay CM11 2PR</w:t>
                            </w:r>
                          </w:p>
                          <w:p w14:paraId="44F889D4" w14:textId="77777777" w:rsidR="00FB1255" w:rsidRPr="000A61EF" w:rsidRDefault="00FB1255" w:rsidP="00A61E69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A61E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5" w:history="1">
                              <w:r w:rsidRPr="00E769EA">
                                <w:rPr>
                                  <w:b/>
                                  <w:sz w:val="18"/>
                                  <w:szCs w:val="18"/>
                                </w:rPr>
                                <w:t>barryccable@gmail.com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Telephone: 01277 624152 or mobile: 07850 984593</w:t>
                            </w:r>
                          </w:p>
                          <w:p w14:paraId="0DCC6F3F" w14:textId="77777777" w:rsidR="00FB1255" w:rsidRDefault="00FB1255" w:rsidP="00A61E69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RMA Website: </w:t>
                            </w:r>
                            <w:hyperlink r:id="rId6" w:history="1">
                              <w:r w:rsidRPr="00C64B6E">
                                <w:rPr>
                                  <w:b/>
                                  <w:sz w:val="18"/>
                                  <w:szCs w:val="18"/>
                                </w:rPr>
                                <w:t>https://www.essex-fire.gov.uk/retired-members-association</w:t>
                              </w:r>
                            </w:hyperlink>
                          </w:p>
                          <w:p w14:paraId="76D48692" w14:textId="77777777" w:rsidR="00FB1255" w:rsidRDefault="00FB1255" w:rsidP="00A61E69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23B8234" w14:textId="77777777" w:rsidR="00FB1255" w:rsidRPr="009D2CAE" w:rsidRDefault="00FB1255" w:rsidP="00A61E69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FFEE5C6" w14:textId="77777777" w:rsidR="00FB1255" w:rsidRPr="000A61EF" w:rsidRDefault="00FB1255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0C1B174" w14:textId="77777777" w:rsidR="00FB1255" w:rsidRDefault="00FB1255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1C15E6C" w14:textId="77777777" w:rsidR="00FB1255" w:rsidRDefault="00FB1255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12502051" w14:textId="77777777" w:rsidR="00FB1255" w:rsidRDefault="00FB1255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6F4828E" w14:textId="77777777" w:rsidR="00FB1255" w:rsidRDefault="00FB1255" w:rsidP="00A61E69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D41497C" w14:textId="77777777" w:rsidR="00FB1255" w:rsidRDefault="00FB1255" w:rsidP="00A61E69"/>
                          <w:p w14:paraId="1CACC53F" w14:textId="77777777" w:rsidR="00FB1255" w:rsidRDefault="00FB1255" w:rsidP="00A61E69"/>
                          <w:p w14:paraId="2B17BDA5" w14:textId="77777777" w:rsidR="00FB1255" w:rsidRDefault="00FB1255" w:rsidP="00A61E69"/>
                          <w:p w14:paraId="48D3242B" w14:textId="77777777" w:rsidR="00FB1255" w:rsidRDefault="00FB1255" w:rsidP="00A61E69"/>
                          <w:p w14:paraId="671F50CF" w14:textId="77777777" w:rsidR="00FB1255" w:rsidRDefault="00FB1255" w:rsidP="00A61E69">
                            <w:r>
                              <w:t xml:space="preserve"> The eveWaa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5D4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5pt;margin-top:16.25pt;width:353.1pt;height:1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" stroked="f">
                <v:textbox>
                  <w:txbxContent>
                    <w:p w14:paraId="21B27142" w14:textId="77777777" w:rsidR="00FB1255" w:rsidRDefault="00FB1255" w:rsidP="00A61E69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ESSEX COUNTY FIRE AND RESCUE SERVICE</w:t>
                      </w:r>
                    </w:p>
                    <w:p w14:paraId="55AFB922" w14:textId="77777777" w:rsidR="00FB1255" w:rsidRPr="0093170E" w:rsidRDefault="00FB1255" w:rsidP="00A61E69">
                      <w:pPr>
                        <w:spacing w:after="0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93170E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RETIRED MEMBERS ASSOCIATION </w:t>
                      </w:r>
                    </w:p>
                    <w:p w14:paraId="515E241E" w14:textId="77777777" w:rsidR="00FB1255" w:rsidRPr="008C3494" w:rsidRDefault="00FB1255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NEWSLETTER JUNE 2023</w:t>
                      </w:r>
                    </w:p>
                    <w:p w14:paraId="239C79C7" w14:textId="77777777" w:rsidR="00FB1255" w:rsidRDefault="00FB1255" w:rsidP="00A61E69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A61EF">
                        <w:rPr>
                          <w:b/>
                          <w:sz w:val="18"/>
                          <w:szCs w:val="18"/>
                        </w:rPr>
                        <w:t>Secretary: Barry Cable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,”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Briarlea</w:t>
                      </w:r>
                      <w:proofErr w:type="spellEnd"/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>” Southend Road, Billericay CM11 2PR</w:t>
                      </w:r>
                    </w:p>
                    <w:p w14:paraId="44F889D4" w14:textId="77777777" w:rsidR="00FB1255" w:rsidRPr="000A61EF" w:rsidRDefault="00FB1255" w:rsidP="00A61E69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A61EF">
                        <w:rPr>
                          <w:b/>
                          <w:sz w:val="18"/>
                          <w:szCs w:val="18"/>
                        </w:rPr>
                        <w:t xml:space="preserve">Email: </w:t>
                      </w:r>
                      <w:hyperlink r:id="rId7" w:history="1">
                        <w:r w:rsidRPr="00E769EA">
                          <w:rPr>
                            <w:b/>
                            <w:sz w:val="18"/>
                            <w:szCs w:val="18"/>
                          </w:rPr>
                          <w:t>barryccable@gmail.com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 Telephone: 01277 624152 or mobile: 07850 984593</w:t>
                      </w:r>
                    </w:p>
                    <w:p w14:paraId="0DCC6F3F" w14:textId="77777777" w:rsidR="00FB1255" w:rsidRDefault="00FB1255" w:rsidP="00A61E69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RMA Website: </w:t>
                      </w:r>
                      <w:hyperlink r:id="rId8" w:history="1">
                        <w:r w:rsidRPr="00C64B6E">
                          <w:rPr>
                            <w:b/>
                            <w:sz w:val="18"/>
                            <w:szCs w:val="18"/>
                          </w:rPr>
                          <w:t>https://www.essex-fire.gov.uk/retired-members-association</w:t>
                        </w:r>
                      </w:hyperlink>
                    </w:p>
                    <w:p w14:paraId="76D48692" w14:textId="77777777" w:rsidR="00FB1255" w:rsidRDefault="00FB1255" w:rsidP="00A61E69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23B8234" w14:textId="77777777" w:rsidR="00FB1255" w:rsidRPr="009D2CAE" w:rsidRDefault="00FB1255" w:rsidP="00A61E69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FFEE5C6" w14:textId="77777777" w:rsidR="00FB1255" w:rsidRPr="000A61EF" w:rsidRDefault="00FB1255" w:rsidP="00A61E69">
                      <w:pPr>
                        <w:spacing w:after="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0C1B174" w14:textId="77777777" w:rsidR="00FB1255" w:rsidRDefault="00FB1255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1C15E6C" w14:textId="77777777" w:rsidR="00FB1255" w:rsidRDefault="00FB1255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12502051" w14:textId="77777777" w:rsidR="00FB1255" w:rsidRDefault="00FB1255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6F4828E" w14:textId="77777777" w:rsidR="00FB1255" w:rsidRDefault="00FB1255" w:rsidP="00A61E69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14:paraId="0D41497C" w14:textId="77777777" w:rsidR="00FB1255" w:rsidRDefault="00FB1255" w:rsidP="00A61E69"/>
                    <w:p w14:paraId="1CACC53F" w14:textId="77777777" w:rsidR="00FB1255" w:rsidRDefault="00FB1255" w:rsidP="00A61E69"/>
                    <w:p w14:paraId="2B17BDA5" w14:textId="77777777" w:rsidR="00FB1255" w:rsidRDefault="00FB1255" w:rsidP="00A61E69"/>
                    <w:p w14:paraId="48D3242B" w14:textId="77777777" w:rsidR="00FB1255" w:rsidRDefault="00FB1255" w:rsidP="00A61E69"/>
                    <w:p w14:paraId="671F50CF" w14:textId="77777777" w:rsidR="00FB1255" w:rsidRDefault="00FB1255" w:rsidP="00A61E69">
                      <w:r>
                        <w:t xml:space="preserve"> The </w:t>
                      </w:r>
                      <w:proofErr w:type="spellStart"/>
                      <w:r>
                        <w:t>eveWaa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61E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707D6" wp14:editId="39355B1F">
                <wp:simplePos x="0" y="0"/>
                <wp:positionH relativeFrom="column">
                  <wp:posOffset>-141605</wp:posOffset>
                </wp:positionH>
                <wp:positionV relativeFrom="paragraph">
                  <wp:posOffset>181610</wp:posOffset>
                </wp:positionV>
                <wp:extent cx="4484370" cy="16630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el="http://schemas.microsoft.com/office/2019/extlst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D031A" w14:textId="77777777" w:rsidR="00A61E69" w:rsidRDefault="00A61E69" w:rsidP="00A61E69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ESSEX COUNTY FIRE AND RESCUE SERVICE</w:t>
                            </w:r>
                          </w:p>
                          <w:p w14:paraId="3BBCC49A" w14:textId="77777777" w:rsidR="00A61E69" w:rsidRPr="0093170E" w:rsidRDefault="00A61E69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3170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RETIRED MEMBERS ASSOCIATION </w:t>
                            </w:r>
                          </w:p>
                          <w:p w14:paraId="53CF1EB6" w14:textId="2E7AA0CB" w:rsidR="00A61E69" w:rsidRPr="008C3494" w:rsidRDefault="00A61E69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NEWSLETTER JUNE 2023</w:t>
                            </w:r>
                          </w:p>
                          <w:p w14:paraId="4BDA12FE" w14:textId="77777777" w:rsidR="00A61E69" w:rsidRDefault="00A61E69" w:rsidP="00A61E69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A61EF">
                              <w:rPr>
                                <w:b/>
                                <w:sz w:val="18"/>
                                <w:szCs w:val="18"/>
                              </w:rPr>
                              <w:t>Secretary: Barry Cable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,”Briarlea” Southend Road, Billericay CM11 2PR</w:t>
                            </w:r>
                          </w:p>
                          <w:p w14:paraId="0817832D" w14:textId="77777777" w:rsidR="00A61E69" w:rsidRPr="000A61EF" w:rsidRDefault="00A61E69" w:rsidP="00A61E69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A61E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9" w:history="1">
                              <w:r w:rsidRPr="00E769EA">
                                <w:rPr>
                                  <w:rStyle w:val="Hyperlink"/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barryccable@gmail.com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Telephone: 01277 624152 or mobile: 07850 984593</w:t>
                            </w:r>
                          </w:p>
                          <w:p w14:paraId="09101437" w14:textId="77777777" w:rsidR="00A61E69" w:rsidRDefault="00A61E69" w:rsidP="00A61E69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RMA Website: </w:t>
                            </w:r>
                            <w:hyperlink r:id="rId10" w:history="1">
                              <w:r w:rsidRPr="00C64B6E">
                                <w:rPr>
                                  <w:rStyle w:val="Hyperlink"/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https://www.essex-fire.gov.uk/retired-members-association</w:t>
                              </w:r>
                            </w:hyperlink>
                          </w:p>
                          <w:p w14:paraId="48E444AB" w14:textId="77777777" w:rsidR="00A61E69" w:rsidRDefault="00A61E69" w:rsidP="00A61E69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82B20EB" w14:textId="77777777" w:rsidR="00A61E69" w:rsidRPr="009D2CAE" w:rsidRDefault="00A61E69" w:rsidP="00A61E69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99ADE8B" w14:textId="77777777" w:rsidR="00A61E69" w:rsidRPr="000A61EF" w:rsidRDefault="00A61E69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558480C" w14:textId="77777777" w:rsidR="00A61E69" w:rsidRDefault="00A61E69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16D0CE20" w14:textId="77777777" w:rsidR="00A61E69" w:rsidRDefault="00A61E69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63806C54" w14:textId="77777777" w:rsidR="00A61E69" w:rsidRDefault="00A61E69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0C8B007" w14:textId="77777777" w:rsidR="00A61E69" w:rsidRDefault="00A61E69" w:rsidP="00A61E69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E15CA65" w14:textId="77777777" w:rsidR="00A61E69" w:rsidRDefault="00A61E69" w:rsidP="00A61E69"/>
                          <w:p w14:paraId="650253F7" w14:textId="77777777" w:rsidR="00A61E69" w:rsidRDefault="00A61E69" w:rsidP="00A61E69"/>
                          <w:p w14:paraId="255C0B51" w14:textId="77777777" w:rsidR="00A61E69" w:rsidRDefault="00A61E69" w:rsidP="00A61E69"/>
                          <w:p w14:paraId="572ADB12" w14:textId="77777777" w:rsidR="00A61E69" w:rsidRDefault="00A61E69" w:rsidP="00A61E69"/>
                          <w:p w14:paraId="222327AB" w14:textId="77777777" w:rsidR="00A61E69" w:rsidRDefault="00A61E69" w:rsidP="00A61E69">
                            <w:r>
                              <w:t xml:space="preserve"> The eveWaa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707D6" id="_x0000_s1027" type="#_x0000_t202" style="position:absolute;margin-left:-11.15pt;margin-top:14.3pt;width:353.1pt;height:1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" stroked="f">
                <v:textbox>
                  <w:txbxContent>
                    <w:p w14:paraId="0B8D031A" w14:textId="77777777" w:rsidR="00A61E69" w:rsidRDefault="00A61E69" w:rsidP="00A61E69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ESSEX COUNTY FIRE AND RESCUE SERVICE</w:t>
                      </w:r>
                    </w:p>
                    <w:p w14:paraId="3BBCC49A" w14:textId="77777777" w:rsidR="00A61E69" w:rsidRPr="0093170E" w:rsidRDefault="00A61E69" w:rsidP="00A61E69">
                      <w:pPr>
                        <w:spacing w:after="0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93170E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RETIRED MEMBERS ASSOCIATION </w:t>
                      </w:r>
                    </w:p>
                    <w:p w14:paraId="53CF1EB6" w14:textId="2E7AA0CB" w:rsidR="00A61E69" w:rsidRPr="008C3494" w:rsidRDefault="00A61E69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NEWSLETTER JUNE 2023</w:t>
                      </w:r>
                    </w:p>
                    <w:p w14:paraId="4BDA12FE" w14:textId="77777777" w:rsidR="00A61E69" w:rsidRDefault="00A61E69" w:rsidP="00A61E69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A61EF">
                        <w:rPr>
                          <w:b/>
                          <w:sz w:val="18"/>
                          <w:szCs w:val="18"/>
                        </w:rPr>
                        <w:t>Secretary: Barry Cable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,”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Briarlea</w:t>
                      </w:r>
                      <w:proofErr w:type="spellEnd"/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>” Southend Road, Billericay CM11 2PR</w:t>
                      </w:r>
                    </w:p>
                    <w:p w14:paraId="0817832D" w14:textId="77777777" w:rsidR="00A61E69" w:rsidRPr="000A61EF" w:rsidRDefault="00A61E69" w:rsidP="00A61E69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A61EF">
                        <w:rPr>
                          <w:b/>
                          <w:sz w:val="18"/>
                          <w:szCs w:val="18"/>
                        </w:rPr>
                        <w:t xml:space="preserve">Email: </w:t>
                      </w:r>
                      <w:hyperlink r:id="rId11" w:history="1">
                        <w:r w:rsidRPr="00E769EA">
                          <w:rPr>
                            <w:rStyle w:val="Hyperlink"/>
                            <w:rFonts w:ascii="Calibri" w:hAnsi="Calibri"/>
                            <w:b/>
                            <w:sz w:val="18"/>
                            <w:szCs w:val="18"/>
                          </w:rPr>
                          <w:t>barryccable@gmail.com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 Telephone: 01277 624152 or mobile: 07850 984593</w:t>
                      </w:r>
                    </w:p>
                    <w:p w14:paraId="09101437" w14:textId="77777777" w:rsidR="00A61E69" w:rsidRDefault="00A61E69" w:rsidP="00A61E69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RMA Website: </w:t>
                      </w:r>
                      <w:hyperlink r:id="rId12" w:history="1">
                        <w:r w:rsidRPr="00C64B6E">
                          <w:rPr>
                            <w:rStyle w:val="Hyperlink"/>
                            <w:rFonts w:ascii="Calibri" w:hAnsi="Calibri"/>
                            <w:b/>
                            <w:sz w:val="18"/>
                            <w:szCs w:val="18"/>
                          </w:rPr>
                          <w:t>https://www.essex-fire.gov.uk/retired-members-association</w:t>
                        </w:r>
                      </w:hyperlink>
                    </w:p>
                    <w:p w14:paraId="48E444AB" w14:textId="77777777" w:rsidR="00A61E69" w:rsidRDefault="00A61E69" w:rsidP="00A61E69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82B20EB" w14:textId="77777777" w:rsidR="00A61E69" w:rsidRPr="009D2CAE" w:rsidRDefault="00A61E69" w:rsidP="00A61E69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99ADE8B" w14:textId="77777777" w:rsidR="00A61E69" w:rsidRPr="000A61EF" w:rsidRDefault="00A61E69" w:rsidP="00A61E69">
                      <w:pPr>
                        <w:spacing w:after="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3558480C" w14:textId="77777777" w:rsidR="00A61E69" w:rsidRDefault="00A61E69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16D0CE20" w14:textId="77777777" w:rsidR="00A61E69" w:rsidRDefault="00A61E69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63806C54" w14:textId="77777777" w:rsidR="00A61E69" w:rsidRDefault="00A61E69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50C8B007" w14:textId="77777777" w:rsidR="00A61E69" w:rsidRDefault="00A61E69" w:rsidP="00A61E69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14:paraId="3E15CA65" w14:textId="77777777" w:rsidR="00A61E69" w:rsidRDefault="00A61E69" w:rsidP="00A61E69"/>
                    <w:p w14:paraId="650253F7" w14:textId="77777777" w:rsidR="00A61E69" w:rsidRDefault="00A61E69" w:rsidP="00A61E69"/>
                    <w:p w14:paraId="255C0B51" w14:textId="77777777" w:rsidR="00A61E69" w:rsidRDefault="00A61E69" w:rsidP="00A61E69"/>
                    <w:p w14:paraId="572ADB12" w14:textId="77777777" w:rsidR="00A61E69" w:rsidRDefault="00A61E69" w:rsidP="00A61E69"/>
                    <w:p w14:paraId="222327AB" w14:textId="77777777" w:rsidR="00A61E69" w:rsidRDefault="00A61E69" w:rsidP="00A61E69">
                      <w:r>
                        <w:t xml:space="preserve"> The </w:t>
                      </w:r>
                      <w:proofErr w:type="spellStart"/>
                      <w:r>
                        <w:t>eveWaa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61E69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8FD83B" wp14:editId="13674E24">
            <wp:simplePos x="0" y="0"/>
            <wp:positionH relativeFrom="column">
              <wp:posOffset>-281940</wp:posOffset>
            </wp:positionH>
            <wp:positionV relativeFrom="paragraph">
              <wp:posOffset>-204047</wp:posOffset>
            </wp:positionV>
            <wp:extent cx="6634353" cy="1593977"/>
            <wp:effectExtent l="0" t="0" r="0" b="6350"/>
            <wp:wrapNone/>
            <wp:docPr id="5" name="Picture 1" descr="branding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ing 0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353" cy="1593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6EDC0" w14:textId="44976F7C" w:rsidR="00A61E69" w:rsidRDefault="00A61E69" w:rsidP="00A61E69">
      <w:pPr>
        <w:rPr>
          <w:sz w:val="20"/>
          <w:szCs w:val="20"/>
        </w:rPr>
      </w:pPr>
    </w:p>
    <w:p w14:paraId="12ABA868" w14:textId="4790B6D6" w:rsidR="00A61E69" w:rsidRDefault="00A61E69" w:rsidP="00A61E69">
      <w:pPr>
        <w:pStyle w:val="NoSpacing"/>
        <w:ind w:left="0"/>
      </w:pPr>
    </w:p>
    <w:p w14:paraId="5E686676" w14:textId="122123C8" w:rsidR="00A61E69" w:rsidRDefault="00A61E69" w:rsidP="00A61E69">
      <w:pPr>
        <w:pStyle w:val="NoSpacing"/>
      </w:pPr>
    </w:p>
    <w:p w14:paraId="662F9E0C" w14:textId="796C8B9C" w:rsidR="00A61E69" w:rsidRDefault="00A61E69" w:rsidP="00A61E69">
      <w:pPr>
        <w:pStyle w:val="NoSpacing"/>
      </w:pPr>
    </w:p>
    <w:p w14:paraId="4BCF22C0" w14:textId="58626AFD" w:rsidR="00A61E69" w:rsidRPr="008354B9" w:rsidRDefault="00A61E69" w:rsidP="00A61E69">
      <w:pPr>
        <w:pStyle w:val="NoSpacing"/>
        <w:rPr>
          <w:rFonts w:ascii="Arial" w:hAnsi="Arial"/>
          <w:sz w:val="18"/>
          <w:szCs w:val="18"/>
        </w:rPr>
      </w:pPr>
    </w:p>
    <w:p w14:paraId="64750B45" w14:textId="77777777" w:rsidR="00A61E69" w:rsidRPr="008354B9" w:rsidRDefault="00A61E69" w:rsidP="00A61E69">
      <w:pPr>
        <w:pStyle w:val="NoSpacing"/>
        <w:rPr>
          <w:rFonts w:ascii="Arial" w:hAnsi="Arial"/>
          <w:sz w:val="18"/>
          <w:szCs w:val="18"/>
        </w:rPr>
      </w:pPr>
      <w:r w:rsidRPr="008354B9">
        <w:rPr>
          <w:rFonts w:ascii="Arial" w:hAnsi="Arial"/>
          <w:sz w:val="18"/>
          <w:szCs w:val="18"/>
        </w:rPr>
        <w:t xml:space="preserve"> </w:t>
      </w:r>
    </w:p>
    <w:p w14:paraId="793E4901" w14:textId="77777777" w:rsidR="00A61E69" w:rsidRDefault="00A61E69" w:rsidP="00A61E69">
      <w:pPr>
        <w:pStyle w:val="NoSpacing"/>
        <w:rPr>
          <w:rFonts w:ascii="Arial" w:hAnsi="Arial"/>
        </w:rPr>
      </w:pPr>
    </w:p>
    <w:p w14:paraId="65839DA1" w14:textId="77777777" w:rsidR="00A61E69" w:rsidRPr="00F51CC9" w:rsidRDefault="00A61E69" w:rsidP="00A61E69">
      <w:pPr>
        <w:pStyle w:val="NoSpacing"/>
        <w:ind w:left="0"/>
      </w:pPr>
    </w:p>
    <w:p w14:paraId="7ADC90D4" w14:textId="77777777" w:rsidR="00FE7E92" w:rsidRPr="00FB1255" w:rsidRDefault="00FE7E92" w:rsidP="00FE7E92">
      <w:pPr>
        <w:keepNext/>
        <w:framePr w:dropCap="drop" w:lines="3" w:wrap="around" w:vAnchor="text" w:hAnchor="text" w:y="618"/>
        <w:spacing w:after="0" w:line="948" w:lineRule="exact"/>
        <w:textAlignment w:val="baseline"/>
        <w:rPr>
          <w:rFonts w:ascii="Calibri (Body)" w:eastAsiaTheme="minorHAnsi" w:hAnsi="Calibri (Body)" w:cstheme="minorBidi"/>
          <w:b/>
          <w:bCs/>
          <w:kern w:val="2"/>
          <w:position w:val="-10"/>
          <w:sz w:val="127"/>
          <w:szCs w:val="24"/>
          <w14:ligatures w14:val="standardContextual"/>
        </w:rPr>
      </w:pPr>
      <w:r w:rsidRPr="00FE7E92">
        <w:rPr>
          <w:rFonts w:ascii="Calibri (Body)" w:eastAsiaTheme="minorHAnsi" w:hAnsi="Calibri (Body)" w:cstheme="minorBidi"/>
          <w:b/>
          <w:color w:val="262626" w:themeColor="text1" w:themeTint="D9"/>
          <w:kern w:val="2"/>
          <w:position w:val="-10"/>
          <w:sz w:val="127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standardContextual"/>
        </w:rPr>
        <w:t>W</w:t>
      </w:r>
    </w:p>
    <w:p w14:paraId="6D20019B" w14:textId="7E85061C" w:rsidR="00A61E69" w:rsidRDefault="00A61E69" w:rsidP="00EC0808">
      <w:pPr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</w:pPr>
      <w:r w:rsidRPr="00A37A13">
        <w:rPr>
          <w:color w:val="FF0000"/>
          <w:sz w:val="40"/>
          <w:szCs w:val="40"/>
        </w:rPr>
        <w:t>____________________________________________</w:t>
      </w:r>
      <w:r w:rsidRPr="000A61FB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 </w:t>
      </w:r>
    </w:p>
    <w:p w14:paraId="7EE1AE6C" w14:textId="77777777" w:rsidR="00FB1255" w:rsidRPr="00FB1255" w:rsidRDefault="00EC0808" w:rsidP="00EC0808">
      <w:pPr>
        <w:spacing w:after="160" w:line="259" w:lineRule="auto"/>
        <w:rPr>
          <w:rFonts w:asciiTheme="minorHAnsi" w:eastAsiaTheme="minorHAnsi" w:hAnsiTheme="minorHAnsi" w:cstheme="minorBidi"/>
          <w:kern w:val="2"/>
          <w:sz w:val="36"/>
          <w:szCs w:val="36"/>
          <w14:ligatures w14:val="standardContextual"/>
        </w:rPr>
      </w:pPr>
      <w:r w:rsidRPr="00FB1255">
        <w:rPr>
          <w:rFonts w:asciiTheme="minorHAnsi" w:eastAsiaTheme="minorHAnsi" w:hAnsiTheme="minorHAnsi" w:cstheme="minorBidi"/>
          <w:b/>
          <w:bCs/>
          <w:kern w:val="2"/>
          <w:sz w:val="36"/>
          <w:szCs w:val="36"/>
          <w14:ligatures w14:val="standardContextual"/>
        </w:rPr>
        <w:t>ell, here we are again for the June Newsletter!</w:t>
      </w:r>
      <w:r w:rsidRPr="00FB1255">
        <w:rPr>
          <w:rFonts w:asciiTheme="minorHAnsi" w:eastAsiaTheme="minorHAnsi" w:hAnsiTheme="minorHAnsi" w:cstheme="minorBidi"/>
          <w:kern w:val="2"/>
          <w:sz w:val="36"/>
          <w:szCs w:val="36"/>
          <w14:ligatures w14:val="standardContextual"/>
        </w:rPr>
        <w:t xml:space="preserve"> </w:t>
      </w:r>
    </w:p>
    <w:p w14:paraId="0D2D40DC" w14:textId="2EDDF757" w:rsidR="00EC0808" w:rsidRPr="00FB1255" w:rsidRDefault="00EC0808" w:rsidP="00EC0808">
      <w:pPr>
        <w:spacing w:after="160" w:line="259" w:lineRule="auto"/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</w:pPr>
      <w:r w:rsidRPr="00FB1255"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  <w:t>We’re nearly halfway through 2023 and are still waiting for that summer weather to begin</w:t>
      </w:r>
      <w:r w:rsidR="00FB1255"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  <w:t>…</w:t>
      </w:r>
    </w:p>
    <w:p w14:paraId="0DBB1B2C" w14:textId="1934F8DA" w:rsidR="00EC0808" w:rsidRPr="00855060" w:rsidRDefault="00FB1255" w:rsidP="000A1A9B">
      <w:pPr>
        <w:spacing w:after="160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However, there are some</w:t>
      </w:r>
      <w:r w:rsidR="00E239A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very exciting</w:t>
      </w:r>
      <w:r w:rsidR="00EC0808" w:rsidRPr="0085506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events in the months </w:t>
      </w:r>
      <w:r w:rsidR="00F9318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ahead, and</w:t>
      </w: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here is a reminder</w:t>
      </w:r>
      <w:r w:rsidR="00E239A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of the </w:t>
      </w:r>
      <w:r w:rsidR="00FB37B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forthcoming </w:t>
      </w:r>
      <w:r w:rsidR="00E239A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plans:</w:t>
      </w:r>
    </w:p>
    <w:p w14:paraId="53B6D16C" w14:textId="77777777" w:rsidR="00345EE3" w:rsidRDefault="00EC0808" w:rsidP="000A1A9B">
      <w:pPr>
        <w:pStyle w:val="ListParagraph"/>
        <w:numPr>
          <w:ilvl w:val="0"/>
          <w:numId w:val="3"/>
        </w:numPr>
        <w:spacing w:after="160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FB125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In particular, the </w:t>
      </w:r>
      <w:r w:rsidRPr="00FB125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RAF Hendon trip on the 14</w:t>
      </w:r>
      <w:r w:rsidRPr="00FB125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vertAlign w:val="superscript"/>
          <w14:ligatures w14:val="standardContextual"/>
        </w:rPr>
        <w:t>th</w:t>
      </w:r>
      <w:r w:rsidRPr="00FB125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 June</w:t>
      </w:r>
      <w:r w:rsidRPr="00FB125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. </w:t>
      </w:r>
      <w:r w:rsidR="00196A0C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 w:rsidRPr="00FB125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There are still a few places that need to be filled in order to cover the cost of the coach</w:t>
      </w:r>
      <w:r w:rsidR="007A4601" w:rsidRPr="00FB125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, entrance to the museum is free</w:t>
      </w:r>
      <w:r w:rsidRPr="00FB125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. If you are interested in visiting the museum with us</w:t>
      </w:r>
      <w:r w:rsidR="00C86F2F" w:rsidRPr="00FB125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,</w:t>
      </w:r>
      <w:r w:rsidRPr="00FB125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please see the flyer and secure a place ASAP</w:t>
      </w:r>
      <w:r w:rsidR="00345EE3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.</w:t>
      </w:r>
    </w:p>
    <w:p w14:paraId="19ED0428" w14:textId="34E0684F" w:rsidR="00345EE3" w:rsidRPr="00345EE3" w:rsidRDefault="00EC0808" w:rsidP="000A1A9B">
      <w:pPr>
        <w:pStyle w:val="ListParagraph"/>
        <w:numPr>
          <w:ilvl w:val="0"/>
          <w:numId w:val="3"/>
        </w:numPr>
        <w:spacing w:after="160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345EE3">
        <w:rPr>
          <w:sz w:val="24"/>
          <w:szCs w:val="24"/>
        </w:rPr>
        <w:t xml:space="preserve">Now that the evenings are lighter, we are going </w:t>
      </w:r>
      <w:r w:rsidRPr="00345EE3">
        <w:rPr>
          <w:b/>
          <w:bCs/>
          <w:sz w:val="24"/>
          <w:szCs w:val="24"/>
        </w:rPr>
        <w:t>Greyhound Racing at Romford Stadium on the 7</w:t>
      </w:r>
      <w:r w:rsidRPr="00345EE3">
        <w:rPr>
          <w:b/>
          <w:bCs/>
          <w:sz w:val="24"/>
          <w:szCs w:val="24"/>
          <w:vertAlign w:val="superscript"/>
        </w:rPr>
        <w:t>th</w:t>
      </w:r>
      <w:r w:rsidRPr="00345EE3">
        <w:rPr>
          <w:b/>
          <w:bCs/>
          <w:sz w:val="24"/>
          <w:szCs w:val="24"/>
        </w:rPr>
        <w:t xml:space="preserve"> July</w:t>
      </w:r>
      <w:r w:rsidRPr="00345EE3">
        <w:rPr>
          <w:sz w:val="24"/>
          <w:szCs w:val="24"/>
        </w:rPr>
        <w:t>. This event includes Admission and Race card, 3</w:t>
      </w:r>
      <w:r w:rsidR="00A240BD">
        <w:rPr>
          <w:sz w:val="24"/>
          <w:szCs w:val="24"/>
        </w:rPr>
        <w:t>-</w:t>
      </w:r>
      <w:r w:rsidRPr="00345EE3">
        <w:rPr>
          <w:sz w:val="24"/>
          <w:szCs w:val="24"/>
        </w:rPr>
        <w:t>course</w:t>
      </w:r>
      <w:r w:rsidR="00A240BD">
        <w:rPr>
          <w:sz w:val="24"/>
          <w:szCs w:val="24"/>
        </w:rPr>
        <w:t xml:space="preserve"> M</w:t>
      </w:r>
      <w:r w:rsidRPr="00345EE3">
        <w:rPr>
          <w:sz w:val="24"/>
          <w:szCs w:val="24"/>
        </w:rPr>
        <w:t xml:space="preserve">eal in the Paddock Restaurant, Drinks Table Service and Tote Messenger Betting Service. This promises to be a fun </w:t>
      </w:r>
      <w:r w:rsidR="00043295" w:rsidRPr="00345EE3">
        <w:rPr>
          <w:sz w:val="24"/>
          <w:szCs w:val="24"/>
        </w:rPr>
        <w:t>evening</w:t>
      </w:r>
      <w:r w:rsidRPr="00345EE3">
        <w:rPr>
          <w:sz w:val="24"/>
          <w:szCs w:val="24"/>
        </w:rPr>
        <w:t>, see the flyer and secure your place</w:t>
      </w:r>
    </w:p>
    <w:p w14:paraId="6A63E055" w14:textId="3B097D6E" w:rsidR="00510B95" w:rsidRDefault="00EC0808" w:rsidP="000A1A9B">
      <w:pPr>
        <w:pStyle w:val="ListParagraph"/>
        <w:numPr>
          <w:ilvl w:val="0"/>
          <w:numId w:val="3"/>
        </w:numPr>
        <w:spacing w:after="160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345EE3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We have arranged another visit to </w:t>
      </w:r>
      <w:r w:rsidRPr="00345EE3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Brian &amp; Wendy Wickenden</w:t>
      </w:r>
      <w:r w:rsidR="00FB1255" w:rsidRPr="00345EE3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’</w:t>
      </w:r>
      <w:r w:rsidRPr="00345EE3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s garden at St Osyth on the 2</w:t>
      </w:r>
      <w:r w:rsidRPr="00345EE3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vertAlign w:val="superscript"/>
          <w14:ligatures w14:val="standardContextual"/>
        </w:rPr>
        <w:t>nd</w:t>
      </w:r>
      <w:r w:rsidRPr="00345EE3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 August.</w:t>
      </w:r>
      <w:r w:rsidR="000346C6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345EE3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345EE3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Anyone to who has been before will know that it’s a lovely relaxing afternoon with tea and Wendy’s wonderful cakes! </w:t>
      </w:r>
      <w:r w:rsidR="00196A0C" w:rsidRPr="00345EE3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 w:rsidRPr="00345EE3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Their garden is a sight to behold, it was just a field when they moved in but with all their very hard </w:t>
      </w:r>
      <w:r w:rsidR="00196A0C" w:rsidRPr="00345EE3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work,</w:t>
      </w:r>
      <w:r w:rsidRPr="00345EE3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they have turned it into a beautiful garden. Why not make it a day </w:t>
      </w:r>
      <w:r w:rsidR="00196A0C" w:rsidRPr="00345EE3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out?</w:t>
      </w:r>
      <w:r w:rsidR="00855060" w:rsidRPr="00345EE3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</w:p>
    <w:p w14:paraId="26D00801" w14:textId="77777777" w:rsidR="00510B95" w:rsidRDefault="00855060" w:rsidP="000A1A9B">
      <w:pPr>
        <w:pStyle w:val="ListParagraph"/>
        <w:spacing w:after="160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</w:pPr>
      <w:r w:rsidRPr="00510B9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Date- </w:t>
      </w:r>
      <w:r w:rsidRPr="00510B9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2</w:t>
      </w:r>
      <w:r w:rsidRPr="00510B9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vertAlign w:val="superscript"/>
          <w14:ligatures w14:val="standardContextual"/>
        </w:rPr>
        <w:t>nd</w:t>
      </w:r>
      <w:r w:rsidRPr="00510B9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 August 2023.</w:t>
      </w:r>
      <w:r w:rsidRPr="00510B9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 Address, 164 Point Clear Road, CO16 8JB.</w:t>
      </w:r>
      <w:r w:rsidRPr="00510B9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 </w:t>
      </w:r>
    </w:p>
    <w:p w14:paraId="63DB06C2" w14:textId="77777777" w:rsidR="00510B95" w:rsidRDefault="00855060" w:rsidP="000A1A9B">
      <w:pPr>
        <w:pStyle w:val="ListParagraph"/>
        <w:spacing w:after="160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510B9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Time- </w:t>
      </w:r>
      <w:r w:rsidRPr="00510B9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From 12:30pm</w:t>
      </w:r>
      <w:r w:rsidR="00345EE3" w:rsidRPr="00510B9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br/>
      </w:r>
      <w:r w:rsidRPr="00510B9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Travel</w:t>
      </w:r>
      <w:r w:rsidRPr="00510B9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- own transport</w:t>
      </w:r>
      <w:r w:rsidRPr="00510B9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. </w:t>
      </w:r>
    </w:p>
    <w:p w14:paraId="2FC7539A" w14:textId="77777777" w:rsidR="00510B95" w:rsidRPr="00510B95" w:rsidRDefault="00855060" w:rsidP="000A1A9B">
      <w:pPr>
        <w:pStyle w:val="ListParagraph"/>
        <w:spacing w:after="160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510B9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Cost- </w:t>
      </w:r>
      <w:r w:rsidRPr="00510B9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£5.00 per person payable on the day.</w:t>
      </w:r>
      <w:r w:rsidR="00345EE3" w:rsidRPr="00510B9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br/>
      </w:r>
      <w:r w:rsidRPr="00510B9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For catering purposes Brian and Wendy would appreciate an idea of numbers in advance. </w:t>
      </w:r>
      <w:r w:rsidR="00E325E1" w:rsidRPr="00510B9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 w:rsidRPr="00510B9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Please confirm your attendance at the latest by </w:t>
      </w:r>
      <w:r w:rsidRPr="00510B9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25</w:t>
      </w:r>
      <w:r w:rsidRPr="00510B9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vertAlign w:val="superscript"/>
          <w14:ligatures w14:val="standardContextual"/>
        </w:rPr>
        <w:t>th</w:t>
      </w:r>
      <w:r w:rsidRPr="00510B9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 July </w:t>
      </w:r>
      <w:r w:rsidRPr="00510B9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to John Rogers, </w:t>
      </w:r>
      <w:hyperlink r:id="rId14" w:history="1">
        <w:r w:rsidR="00FB1255" w:rsidRPr="00510B95">
          <w:rPr>
            <w:rStyle w:val="Hyperlink"/>
            <w:rFonts w:asciiTheme="minorHAnsi" w:eastAsiaTheme="minorHAnsi" w:hAnsiTheme="minorHAnsi" w:cstheme="minorBidi"/>
            <w:kern w:val="2"/>
            <w:sz w:val="24"/>
            <w:szCs w:val="24"/>
            <w14:ligatures w14:val="standardContextual"/>
          </w:rPr>
          <w:t>dj.rogers@btinternet.com</w:t>
        </w:r>
      </w:hyperlink>
    </w:p>
    <w:p w14:paraId="6F05E00B" w14:textId="4A9B4E2D" w:rsidR="007A4601" w:rsidRPr="000A1A9B" w:rsidRDefault="00EC0808" w:rsidP="000A1A9B">
      <w:pPr>
        <w:pStyle w:val="ListParagraph"/>
        <w:numPr>
          <w:ilvl w:val="0"/>
          <w:numId w:val="3"/>
        </w:numPr>
        <w:spacing w:after="160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</w:pPr>
      <w:r w:rsidRPr="000A1A9B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Studley Castle Break on the 11</w:t>
      </w:r>
      <w:r w:rsidRPr="000A1A9B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vertAlign w:val="superscript"/>
          <w14:ligatures w14:val="standardContextual"/>
        </w:rPr>
        <w:t>th</w:t>
      </w:r>
      <w:r w:rsidRPr="000A1A9B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 September</w:t>
      </w:r>
      <w:r w:rsidR="003E66B9" w:rsidRPr="000A1A9B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. </w:t>
      </w:r>
      <w:r w:rsidR="00E325E1" w:rsidRPr="000A1A9B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 w:rsidR="003E66B9" w:rsidRPr="000A1A9B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This promises to be a great event based on last </w:t>
      </w:r>
      <w:r w:rsidR="00E325E1" w:rsidRPr="000A1A9B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year’s</w:t>
      </w:r>
      <w:r w:rsidR="003E66B9" w:rsidRPr="000A1A9B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comments from those who attended</w:t>
      </w:r>
      <w:r w:rsidR="00F91F97" w:rsidRPr="000A1A9B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Heythrop Park.    </w:t>
      </w:r>
      <w:r w:rsidR="003E66B9" w:rsidRPr="000A1A9B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There are still some spaces available </w:t>
      </w:r>
      <w:r w:rsidR="00F91F97" w:rsidRPr="000A1A9B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so don’t delay – contact Dave Birks </w:t>
      </w:r>
      <w:r w:rsidR="00510B95" w:rsidRPr="000A1A9B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(</w:t>
      </w:r>
      <w:r w:rsidR="00F91F97" w:rsidRPr="000A1A9B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see attached flyer)</w:t>
      </w:r>
    </w:p>
    <w:p w14:paraId="3CF0D0E5" w14:textId="77777777" w:rsidR="007A4601" w:rsidRDefault="007A4601" w:rsidP="00FB1255">
      <w:pPr>
        <w:spacing w:after="160" w:line="240" w:lineRule="auto"/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</w:pPr>
    </w:p>
    <w:p w14:paraId="32D4D526" w14:textId="77777777" w:rsidR="007A4601" w:rsidRPr="00917BA7" w:rsidRDefault="007A4601" w:rsidP="00FB1255">
      <w:pPr>
        <w:spacing w:line="240" w:lineRule="auto"/>
        <w:jc w:val="center"/>
        <w:rPr>
          <w:b/>
          <w:bCs/>
          <w:color w:val="FF0000"/>
        </w:rPr>
      </w:pPr>
      <w:r w:rsidRPr="00917BA7">
        <w:rPr>
          <w:b/>
          <w:bCs/>
          <w:color w:val="FF0000"/>
        </w:rPr>
        <w:t>ESSEX COUNTY FIRE AND RESCUE SERVICE RETIRED MEMBERS ASSOCIATION RMA</w:t>
      </w:r>
    </w:p>
    <w:p w14:paraId="2A01EF0B" w14:textId="77777777" w:rsidR="007A4601" w:rsidRPr="00917BA7" w:rsidRDefault="007A4601" w:rsidP="007A4601">
      <w:pPr>
        <w:jc w:val="center"/>
        <w:rPr>
          <w:b/>
          <w:bCs/>
          <w:color w:val="0070C0"/>
          <w:sz w:val="32"/>
          <w:szCs w:val="32"/>
        </w:rPr>
      </w:pPr>
      <w:r w:rsidRPr="00917BA7">
        <w:rPr>
          <w:b/>
          <w:bCs/>
          <w:color w:val="0070C0"/>
          <w:sz w:val="32"/>
          <w:szCs w:val="32"/>
        </w:rPr>
        <w:t>RAF Museum, Hendon Trip Wednesday 14</w:t>
      </w:r>
      <w:r w:rsidRPr="00917BA7">
        <w:rPr>
          <w:b/>
          <w:bCs/>
          <w:color w:val="0070C0"/>
          <w:sz w:val="32"/>
          <w:szCs w:val="32"/>
          <w:vertAlign w:val="superscript"/>
        </w:rPr>
        <w:t>th</w:t>
      </w:r>
      <w:r w:rsidRPr="00917BA7">
        <w:rPr>
          <w:b/>
          <w:bCs/>
          <w:color w:val="0070C0"/>
          <w:sz w:val="32"/>
          <w:szCs w:val="32"/>
        </w:rPr>
        <w:t xml:space="preserve"> June 2023</w:t>
      </w:r>
    </w:p>
    <w:p w14:paraId="273C437A" w14:textId="77777777" w:rsidR="007A4601" w:rsidRDefault="007A4601" w:rsidP="007A4601">
      <w:pPr>
        <w:jc w:val="center"/>
      </w:pPr>
      <w:r w:rsidRPr="00FE0220">
        <w:rPr>
          <w:noProof/>
        </w:rPr>
        <w:drawing>
          <wp:inline distT="0" distB="0" distL="0" distR="0" wp14:anchorId="44E70276" wp14:editId="6D56488C">
            <wp:extent cx="3002280" cy="1290700"/>
            <wp:effectExtent l="0" t="0" r="7620" b="5080"/>
            <wp:docPr id="1597337221" name="Picture 1597337221" descr="raf mu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f muse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66" cy="129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567ED" w14:textId="77777777" w:rsidR="007A4601" w:rsidRDefault="007A4601" w:rsidP="007A4601">
      <w:pPr>
        <w:jc w:val="center"/>
      </w:pPr>
      <w:r w:rsidRPr="00FE0220">
        <w:rPr>
          <w:noProof/>
        </w:rPr>
        <w:drawing>
          <wp:inline distT="0" distB="0" distL="0" distR="0" wp14:anchorId="222A2157" wp14:editId="454DD175">
            <wp:extent cx="3284220" cy="1904848"/>
            <wp:effectExtent l="0" t="0" r="0" b="635"/>
            <wp:docPr id="1595100619" name="Picture 1595100619" descr="RAF Hendon Museum - postcode maps - UK Aviation Museu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F Hendon Museum - postcode maps - UK Aviation Museums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624" cy="191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0C94F" w14:textId="77777777" w:rsidR="007A4601" w:rsidRPr="00B71A14" w:rsidRDefault="007A4601" w:rsidP="007A4601">
      <w:pPr>
        <w:jc w:val="center"/>
        <w:rPr>
          <w:b/>
          <w:bCs/>
          <w:sz w:val="28"/>
          <w:szCs w:val="28"/>
        </w:rPr>
      </w:pPr>
      <w:r w:rsidRPr="00B71A14">
        <w:rPr>
          <w:b/>
          <w:bCs/>
          <w:sz w:val="28"/>
          <w:szCs w:val="28"/>
        </w:rPr>
        <w:t>The RAF Museum Hendon, Grahame Park Way, London, NW9 5LL</w:t>
      </w:r>
    </w:p>
    <w:p w14:paraId="6557D036" w14:textId="77777777" w:rsidR="007A4601" w:rsidRDefault="007A4601" w:rsidP="007A4601">
      <w:pPr>
        <w:pStyle w:val="NoSpacing"/>
        <w:ind w:left="0"/>
      </w:pPr>
      <w:r w:rsidRPr="00531E19">
        <w:t>The coach fare</w:t>
      </w:r>
      <w:r>
        <w:t xml:space="preserve"> for this event</w:t>
      </w:r>
      <w:r w:rsidRPr="00531E19">
        <w:t xml:space="preserve"> will be £</w:t>
      </w:r>
      <w:r>
        <w:t>31.</w:t>
      </w:r>
      <w:r w:rsidRPr="00531E19">
        <w:t>00 per person</w:t>
      </w:r>
      <w:r>
        <w:t xml:space="preserve"> </w:t>
      </w:r>
      <w:r w:rsidRPr="002A5DDD">
        <w:rPr>
          <w:i/>
          <w:iCs/>
        </w:rPr>
        <w:t>(this does not include a driver’s gratuity).</w:t>
      </w:r>
      <w:r>
        <w:t xml:space="preserve"> Entrance to the museum is free!</w:t>
      </w:r>
    </w:p>
    <w:p w14:paraId="74DB92C3" w14:textId="77777777" w:rsidR="007A4601" w:rsidRDefault="007A4601" w:rsidP="007A4601">
      <w:pPr>
        <w:pStyle w:val="NoSpacing"/>
        <w:ind w:left="0"/>
      </w:pPr>
      <w:r>
        <w:t>Payment should now be made by one of the following options.</w:t>
      </w:r>
    </w:p>
    <w:p w14:paraId="269A394E" w14:textId="77777777" w:rsidR="007A4601" w:rsidRPr="00B71A14" w:rsidRDefault="007A4601" w:rsidP="007A4601">
      <w:pPr>
        <w:pStyle w:val="NoSpacing"/>
        <w:ind w:left="0"/>
      </w:pPr>
    </w:p>
    <w:p w14:paraId="05951F8F" w14:textId="77777777" w:rsidR="007A4601" w:rsidRDefault="007A4601" w:rsidP="007A4601">
      <w:pPr>
        <w:rPr>
          <w:rFonts w:asciiTheme="minorHAnsi" w:hAnsiTheme="minorHAnsi" w:cstheme="minorHAnsi"/>
          <w:b/>
          <w:bCs/>
        </w:rPr>
      </w:pPr>
      <w:r w:rsidRPr="00531E19">
        <w:rPr>
          <w:rFonts w:asciiTheme="minorHAnsi" w:hAnsiTheme="minorHAnsi" w:cstheme="minorHAnsi"/>
          <w:bCs/>
        </w:rPr>
        <w:t xml:space="preserve">There are two methods of payment: </w:t>
      </w:r>
    </w:p>
    <w:p w14:paraId="44E86998" w14:textId="77777777" w:rsidR="007A4601" w:rsidRPr="00531E19" w:rsidRDefault="007A4601" w:rsidP="007A4601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31E19">
        <w:rPr>
          <w:rFonts w:asciiTheme="minorHAnsi" w:hAnsiTheme="minorHAnsi" w:cstheme="minorHAnsi"/>
        </w:rPr>
        <w:t>by online banking as follows: Account: ‘ECFRS RMA’, sort code: 30-91-85, account number: 49411768, Please use reference: ‘RAF Hendon’ (</w:t>
      </w:r>
      <w:r>
        <w:rPr>
          <w:rFonts w:asciiTheme="minorHAnsi" w:hAnsiTheme="minorHAnsi" w:cstheme="minorHAnsi"/>
        </w:rPr>
        <w:t xml:space="preserve">+ </w:t>
      </w:r>
      <w:r w:rsidRPr="00531E19">
        <w:rPr>
          <w:rFonts w:asciiTheme="minorHAnsi" w:hAnsiTheme="minorHAnsi" w:cstheme="minorHAnsi"/>
        </w:rPr>
        <w:t xml:space="preserve">your surname)’ so that we know how to attribute the payment or, </w:t>
      </w:r>
    </w:p>
    <w:p w14:paraId="2327D259" w14:textId="77777777" w:rsidR="007A4601" w:rsidRPr="00531E19" w:rsidRDefault="007A4601" w:rsidP="007A460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531E19">
        <w:rPr>
          <w:rFonts w:asciiTheme="minorHAnsi" w:hAnsiTheme="minorHAnsi" w:cstheme="minorHAnsi"/>
          <w:bCs/>
        </w:rPr>
        <w:t xml:space="preserve">alternatively forward a cheque made payable to ECFRS RMA to </w:t>
      </w:r>
      <w:r>
        <w:rPr>
          <w:rFonts w:asciiTheme="minorHAnsi" w:hAnsiTheme="minorHAnsi" w:cstheme="minorHAnsi"/>
          <w:bCs/>
        </w:rPr>
        <w:t>John Rogers, 1 Ruffles Close, Rayleigh, SS6 8EW.</w:t>
      </w:r>
    </w:p>
    <w:p w14:paraId="49BD69E9" w14:textId="77777777" w:rsidR="007A4601" w:rsidRDefault="007A4601" w:rsidP="007A4601">
      <w:pPr>
        <w:rPr>
          <w:rFonts w:asciiTheme="minorHAnsi" w:hAnsiTheme="minorHAnsi" w:cstheme="minorHAnsi"/>
          <w:b/>
          <w:bCs/>
        </w:rPr>
      </w:pPr>
      <w:r w:rsidRPr="00531E19">
        <w:rPr>
          <w:rFonts w:asciiTheme="minorHAnsi" w:hAnsiTheme="minorHAnsi" w:cstheme="minorHAnsi"/>
          <w:bCs/>
        </w:rPr>
        <w:t>The coach will collect from Hawkwell Fire Station at 08:30hrs, before proceeding to Billericay Fire Station at 09:00hrs, with parking available at both sites.  If members attending can indicate their preferred pick-up point (Billericay or Hawkwell) by emailing Martin Pullen this will assist the coach driver.</w:t>
      </w:r>
      <w:r>
        <w:rPr>
          <w:rFonts w:asciiTheme="minorHAnsi" w:hAnsiTheme="minorHAnsi" w:cstheme="minorHAnsi"/>
          <w:bCs/>
        </w:rPr>
        <w:t xml:space="preserve">                                </w:t>
      </w:r>
    </w:p>
    <w:p w14:paraId="0294F7B9" w14:textId="77777777" w:rsidR="007A4601" w:rsidRPr="00531E19" w:rsidRDefault="007A4601" w:rsidP="007A4601">
      <w:pPr>
        <w:rPr>
          <w:rFonts w:asciiTheme="minorHAnsi" w:hAnsiTheme="minorHAnsi" w:cstheme="minorHAnsi"/>
          <w:b/>
          <w:bCs/>
        </w:rPr>
      </w:pPr>
      <w:r w:rsidRPr="00531E19">
        <w:rPr>
          <w:rFonts w:asciiTheme="minorHAnsi" w:hAnsiTheme="minorHAnsi" w:cstheme="minorHAnsi"/>
          <w:bCs/>
        </w:rPr>
        <w:t xml:space="preserve">There are still places </w:t>
      </w:r>
      <w:r>
        <w:rPr>
          <w:rFonts w:asciiTheme="minorHAnsi" w:hAnsiTheme="minorHAnsi" w:cstheme="minorHAnsi"/>
          <w:bCs/>
        </w:rPr>
        <w:t>available. If you are interested, please contact</w:t>
      </w:r>
      <w:r w:rsidRPr="00531E19">
        <w:rPr>
          <w:rFonts w:asciiTheme="minorHAnsi" w:hAnsiTheme="minorHAnsi" w:cstheme="minorHAnsi"/>
          <w:bCs/>
        </w:rPr>
        <w:t xml:space="preserve"> Martin Pullen by email </w:t>
      </w:r>
      <w:hyperlink r:id="rId17" w:history="1">
        <w:r w:rsidRPr="00531E19">
          <w:rPr>
            <w:rStyle w:val="Hyperlink"/>
            <w:rFonts w:asciiTheme="minorHAnsi" w:hAnsiTheme="minorHAnsi" w:cstheme="minorHAnsi"/>
            <w:b/>
          </w:rPr>
          <w:t>pullenmartin34@gmail.com</w:t>
        </w:r>
      </w:hyperlink>
      <w:r w:rsidRPr="00531E19">
        <w:rPr>
          <w:rFonts w:asciiTheme="minorHAnsi" w:hAnsiTheme="minorHAnsi" w:cstheme="minorHAnsi"/>
          <w:bCs/>
        </w:rPr>
        <w:t xml:space="preserve"> or by phone/text 07979-707536</w:t>
      </w:r>
      <w:r>
        <w:rPr>
          <w:rFonts w:asciiTheme="minorHAnsi" w:hAnsiTheme="minorHAnsi" w:cstheme="minorHAnsi"/>
          <w:bCs/>
        </w:rPr>
        <w:t>.</w:t>
      </w:r>
    </w:p>
    <w:p w14:paraId="019048E7" w14:textId="77777777" w:rsidR="007A4601" w:rsidRDefault="007A4601" w:rsidP="007A4601">
      <w:pPr>
        <w:rPr>
          <w:rFonts w:asciiTheme="minorHAnsi" w:hAnsiTheme="minorHAnsi" w:cstheme="minorHAnsi"/>
          <w:bCs/>
        </w:rPr>
      </w:pPr>
      <w:r w:rsidRPr="00531E19">
        <w:rPr>
          <w:rFonts w:asciiTheme="minorHAnsi" w:hAnsiTheme="minorHAnsi" w:cstheme="minorHAnsi"/>
          <w:bCs/>
        </w:rPr>
        <w:t>The museum is open from 10:00hrs to 17:00hrs and we expect to leave the museum at 16:00hrs for the return trip</w:t>
      </w:r>
      <w:r>
        <w:rPr>
          <w:rFonts w:asciiTheme="minorHAnsi" w:hAnsiTheme="minorHAnsi" w:cstheme="minorHAnsi"/>
          <w:bCs/>
        </w:rPr>
        <w:t>.</w:t>
      </w:r>
    </w:p>
    <w:p w14:paraId="2F87102D" w14:textId="185149FE" w:rsidR="007A4601" w:rsidRPr="007A4601" w:rsidRDefault="007A4601" w:rsidP="007A4601">
      <w:pPr>
        <w:rPr>
          <w:rFonts w:asciiTheme="minorHAnsi" w:hAnsiTheme="minorHAnsi" w:cstheme="minorHAnsi"/>
          <w:bCs/>
        </w:rPr>
      </w:pPr>
      <w:r w:rsidRPr="004903DB">
        <w:rPr>
          <w:rFonts w:ascii="Aharoni" w:hAnsi="Aharoni" w:cs="Aharoni" w:hint="cs"/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02BF9C0E" wp14:editId="25092523">
            <wp:simplePos x="0" y="0"/>
            <wp:positionH relativeFrom="column">
              <wp:posOffset>899160</wp:posOffset>
            </wp:positionH>
            <wp:positionV relativeFrom="paragraph">
              <wp:posOffset>160020</wp:posOffset>
            </wp:positionV>
            <wp:extent cx="3863340" cy="2208530"/>
            <wp:effectExtent l="0" t="0" r="3810" b="1270"/>
            <wp:wrapSquare wrapText="bothSides"/>
            <wp:docPr id="10" name="Picture 10" descr="A group of dogs running on a bea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dogs running on a beach&#10;&#10;Description automatically generated with low confide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C3B04" w14:textId="77777777" w:rsidR="007A4601" w:rsidRDefault="007A4601" w:rsidP="007A4601">
      <w:pPr>
        <w:rPr>
          <w:rFonts w:asciiTheme="minorHAnsi" w:hAnsiTheme="minorHAnsi" w:cstheme="minorHAnsi"/>
          <w:b/>
          <w:bCs/>
        </w:rPr>
      </w:pPr>
    </w:p>
    <w:p w14:paraId="6B111B77" w14:textId="77777777" w:rsidR="007A4601" w:rsidRDefault="007A4601" w:rsidP="007A4601">
      <w:pPr>
        <w:rPr>
          <w:rFonts w:asciiTheme="minorHAnsi" w:hAnsiTheme="minorHAnsi" w:cstheme="minorHAnsi"/>
          <w:b/>
          <w:bCs/>
        </w:rPr>
      </w:pPr>
    </w:p>
    <w:p w14:paraId="5E3DD43A" w14:textId="77777777" w:rsidR="007A4601" w:rsidRDefault="007A4601" w:rsidP="007A4601">
      <w:pPr>
        <w:rPr>
          <w:rFonts w:asciiTheme="minorHAnsi" w:hAnsiTheme="minorHAnsi" w:cstheme="minorHAnsi"/>
          <w:b/>
          <w:bCs/>
        </w:rPr>
      </w:pPr>
    </w:p>
    <w:p w14:paraId="76182099" w14:textId="77777777" w:rsidR="007A4601" w:rsidRDefault="007A4601" w:rsidP="007A4601">
      <w:pPr>
        <w:rPr>
          <w:rFonts w:asciiTheme="minorHAnsi" w:hAnsiTheme="minorHAnsi" w:cstheme="minorHAnsi"/>
          <w:b/>
          <w:bCs/>
        </w:rPr>
      </w:pPr>
    </w:p>
    <w:p w14:paraId="30C6FA15" w14:textId="77777777" w:rsidR="007A4601" w:rsidRDefault="007A4601" w:rsidP="007A4601">
      <w:pPr>
        <w:rPr>
          <w:rFonts w:asciiTheme="minorHAnsi" w:hAnsiTheme="minorHAnsi" w:cstheme="minorHAnsi"/>
          <w:b/>
          <w:bCs/>
        </w:rPr>
      </w:pPr>
    </w:p>
    <w:p w14:paraId="053F00AE" w14:textId="77777777" w:rsidR="007A4601" w:rsidRDefault="007A4601" w:rsidP="007A4601">
      <w:pPr>
        <w:rPr>
          <w:rFonts w:asciiTheme="minorHAnsi" w:hAnsiTheme="minorHAnsi" w:cstheme="minorHAnsi"/>
          <w:b/>
          <w:bCs/>
        </w:rPr>
      </w:pPr>
    </w:p>
    <w:p w14:paraId="5A7A06B9" w14:textId="77777777" w:rsidR="007A4601" w:rsidRDefault="007A4601" w:rsidP="007A4601">
      <w:pPr>
        <w:rPr>
          <w:rFonts w:asciiTheme="minorHAnsi" w:hAnsiTheme="minorHAnsi" w:cstheme="minorHAnsi"/>
          <w:b/>
          <w:bCs/>
        </w:rPr>
      </w:pPr>
    </w:p>
    <w:p w14:paraId="64816B87" w14:textId="77777777" w:rsidR="007A4601" w:rsidRPr="006C51B7" w:rsidRDefault="007A4601" w:rsidP="007A4601">
      <w:pPr>
        <w:pStyle w:val="Header"/>
        <w:rPr>
          <w:rFonts w:ascii="Aharoni" w:hAnsi="Aharoni" w:cs="Aharoni"/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0517">
        <w:rPr>
          <w:rFonts w:ascii="Aharoni" w:hAnsi="Aharoni" w:cs="Aharoni" w:hint="cs"/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GREYHOUND RACING AT ROMFORD STADIUM</w:t>
      </w:r>
    </w:p>
    <w:p w14:paraId="5406F89A" w14:textId="77777777" w:rsidR="007A4601" w:rsidRPr="0038595E" w:rsidRDefault="007A4601" w:rsidP="007A4601">
      <w:pPr>
        <w:pStyle w:val="Header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95E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RMA is bringing together a group of members to attend a race meeting which will be held in July.  We’ve chosen the July date because of the lighter nights, and it might make it easier for some people to get home.</w:t>
      </w:r>
    </w:p>
    <w:p w14:paraId="2A7C0EA1" w14:textId="77777777" w:rsidR="007A4601" w:rsidRDefault="007A4601" w:rsidP="007A4601">
      <w:pPr>
        <w:pStyle w:val="Header"/>
        <w:rPr>
          <w:rFonts w:ascii="Arial" w:hAnsi="Arial" w:cs="Arial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49F26E" w14:textId="7C8C5972" w:rsidR="007A4601" w:rsidRPr="00E06207" w:rsidRDefault="007A4601" w:rsidP="007A4601">
      <w:pPr>
        <w:pStyle w:val="Header"/>
        <w:rPr>
          <w:rFonts w:ascii="Arial" w:hAnsi="Arial" w:cs="Arial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6207">
        <w:rPr>
          <w:rFonts w:ascii="Arial" w:hAnsi="Arial" w:cs="Arial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Details are:</w:t>
      </w:r>
    </w:p>
    <w:p w14:paraId="53E64BCA" w14:textId="77777777" w:rsidR="007A4601" w:rsidRPr="00E06207" w:rsidRDefault="007A4601" w:rsidP="007A4601">
      <w:pPr>
        <w:pStyle w:val="Header"/>
        <w:ind w:left="720"/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6207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Date: Friday evening 7</w:t>
      </w:r>
      <w:r w:rsidRPr="00E06207">
        <w:rPr>
          <w:rFonts w:ascii="Arial" w:hAnsi="Arial" w:cs="Arial"/>
          <w:bCs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E06207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July 2023</w:t>
      </w:r>
    </w:p>
    <w:p w14:paraId="44F65887" w14:textId="77777777" w:rsidR="007A4601" w:rsidRPr="00E06207" w:rsidRDefault="007A4601" w:rsidP="007A4601">
      <w:pPr>
        <w:pStyle w:val="Header"/>
        <w:ind w:left="720"/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6207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Time: Gate open at 17:30 hrs and members to be there by 18:00 hrs </w:t>
      </w:r>
    </w:p>
    <w:p w14:paraId="39AF0C35" w14:textId="77777777" w:rsidR="007A4601" w:rsidRDefault="007A4601" w:rsidP="007A4601">
      <w:pPr>
        <w:pStyle w:val="Header"/>
        <w:ind w:left="720"/>
        <w:rPr>
          <w:rFonts w:ascii="Arial" w:hAnsi="Arial" w:cs="Arial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6207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Travel: Own Tra</w:t>
      </w:r>
      <w:r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nsport</w:t>
      </w:r>
      <w:r w:rsidRPr="00E06207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836321">
        <w:rPr>
          <w:rFonts w:ascii="Arial" w:hAnsi="Arial" w:cs="Arial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(parking is available</w:t>
      </w:r>
      <w:r>
        <w:rPr>
          <w:rFonts w:ascii="Arial" w:hAnsi="Arial" w:cs="Arial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a first come-first-served basis</w:t>
      </w:r>
      <w:r w:rsidRPr="00836321">
        <w:rPr>
          <w:rFonts w:ascii="Arial" w:hAnsi="Arial" w:cs="Arial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.)</w:t>
      </w:r>
    </w:p>
    <w:p w14:paraId="0B742CF1" w14:textId="77777777" w:rsidR="007A4601" w:rsidRPr="007F43CA" w:rsidRDefault="007A4601" w:rsidP="007A4601">
      <w:pPr>
        <w:pStyle w:val="Header"/>
        <w:ind w:left="720"/>
        <w:rPr>
          <w:rFonts w:ascii="Arial" w:hAnsi="Arial" w:cs="Arial"/>
          <w:bCs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B06">
        <w:rPr>
          <w:rFonts w:ascii="Arial" w:hAnsi="Arial" w:cs="Arial"/>
          <w:bCs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inform us of any allergies, dietary requirements, accessibility needs, or wheelchair users</w:t>
      </w:r>
      <w:r w:rsidRPr="00794B06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2ECCB4F" w14:textId="77777777" w:rsidR="007A4601" w:rsidRPr="007A4601" w:rsidRDefault="007A4601" w:rsidP="007A4601">
      <w:pPr>
        <w:pStyle w:val="Header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403A30" w14:textId="77777777" w:rsidR="007A4601" w:rsidRPr="007A4601" w:rsidRDefault="007A4601" w:rsidP="007A4601">
      <w:pPr>
        <w:pStyle w:val="Header"/>
        <w:jc w:val="center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4601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Tickets are £37.50 per person which includes:</w:t>
      </w:r>
      <w:r w:rsidRPr="007A4601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Admission and Racecard</w:t>
      </w:r>
    </w:p>
    <w:p w14:paraId="28052EE4" w14:textId="77777777" w:rsidR="007A4601" w:rsidRPr="007A4601" w:rsidRDefault="007A4601" w:rsidP="007A4601">
      <w:pPr>
        <w:pStyle w:val="Header"/>
        <w:jc w:val="center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4601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3-course meal in the Paddock Restaurant</w:t>
      </w:r>
    </w:p>
    <w:p w14:paraId="69E49713" w14:textId="77777777" w:rsidR="007A4601" w:rsidRPr="007A4601" w:rsidRDefault="007A4601" w:rsidP="007A4601">
      <w:pPr>
        <w:pStyle w:val="Header"/>
        <w:jc w:val="center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4601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Drinks Table Service</w:t>
      </w:r>
    </w:p>
    <w:p w14:paraId="0184A13A" w14:textId="77777777" w:rsidR="007A4601" w:rsidRPr="007A4601" w:rsidRDefault="007A4601" w:rsidP="007A4601">
      <w:pPr>
        <w:pStyle w:val="Header"/>
        <w:jc w:val="center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4601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Tote Messenger Betting Service</w:t>
      </w:r>
    </w:p>
    <w:p w14:paraId="5829E212" w14:textId="77777777" w:rsidR="007A4601" w:rsidRPr="007A4601" w:rsidRDefault="007A4601" w:rsidP="007A4601">
      <w:pPr>
        <w:pStyle w:val="Header"/>
        <w:jc w:val="center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D2A8A0" w14:textId="77777777" w:rsidR="007A4601" w:rsidRPr="00A24FEE" w:rsidRDefault="007A4601" w:rsidP="007A4601">
      <w:pPr>
        <w:jc w:val="center"/>
        <w:rPr>
          <w:rFonts w:ascii="Arial" w:hAnsi="Arial" w:cs="Arial"/>
          <w:i/>
          <w:iCs/>
        </w:rPr>
      </w:pPr>
      <w:r w:rsidRPr="00A24FEE">
        <w:rPr>
          <w:rFonts w:ascii="Arial" w:hAnsi="Arial" w:cs="Arial"/>
        </w:rPr>
        <w:t>Please reserve your places by email to</w:t>
      </w:r>
      <w:r w:rsidRPr="00A24FEE">
        <w:rPr>
          <w:rFonts w:ascii="Arial" w:hAnsi="Arial" w:cs="Arial"/>
        </w:rPr>
        <w:br/>
      </w:r>
      <w:r>
        <w:rPr>
          <w:rFonts w:ascii="Arial" w:hAnsi="Arial" w:cs="Arial"/>
        </w:rPr>
        <w:t xml:space="preserve">Tony Pizzala: </w:t>
      </w:r>
      <w:hyperlink r:id="rId19" w:history="1">
        <w:r w:rsidRPr="00BA3745">
          <w:rPr>
            <w:rStyle w:val="Hyperlink"/>
            <w:rFonts w:ascii="Arial" w:hAnsi="Arial" w:cs="Arial"/>
          </w:rPr>
          <w:t>tonypizzala1950@gmail.com</w:t>
        </w:r>
      </w:hyperlink>
    </w:p>
    <w:p w14:paraId="019BF080" w14:textId="77777777" w:rsidR="007A4601" w:rsidRPr="00A24FEE" w:rsidRDefault="007A4601" w:rsidP="007A4601">
      <w:pPr>
        <w:jc w:val="center"/>
        <w:rPr>
          <w:rFonts w:ascii="Arial" w:hAnsi="Arial" w:cs="Arial"/>
          <w:i/>
          <w:iCs/>
        </w:rPr>
      </w:pPr>
      <w:r w:rsidRPr="009776B3">
        <w:rPr>
          <w:rFonts w:ascii="Arial" w:hAnsi="Arial" w:cs="Arial"/>
          <w:i/>
          <w:iCs/>
        </w:rPr>
        <w:t xml:space="preserve">There are </w:t>
      </w:r>
      <w:r>
        <w:rPr>
          <w:rFonts w:ascii="Arial" w:hAnsi="Arial" w:cs="Arial"/>
          <w:i/>
          <w:iCs/>
        </w:rPr>
        <w:t>t</w:t>
      </w:r>
      <w:r w:rsidRPr="009776B3">
        <w:rPr>
          <w:rFonts w:ascii="Arial" w:hAnsi="Arial" w:cs="Arial"/>
          <w:i/>
          <w:iCs/>
        </w:rPr>
        <w:t>wo methods of payment</w:t>
      </w:r>
      <w:r>
        <w:rPr>
          <w:rFonts w:ascii="Arial" w:hAnsi="Arial" w:cs="Arial"/>
          <w:i/>
          <w:iCs/>
        </w:rPr>
        <w:t>:</w:t>
      </w:r>
      <w:r w:rsidRPr="00A24FEE">
        <w:rPr>
          <w:rFonts w:ascii="Arial" w:hAnsi="Arial" w:cs="Arial"/>
        </w:rPr>
        <w:br/>
      </w:r>
      <w:r w:rsidRPr="009776B3">
        <w:rPr>
          <w:rFonts w:ascii="Arial" w:hAnsi="Arial" w:cs="Arial"/>
          <w:i/>
          <w:iCs/>
        </w:rPr>
        <w:t>by online banking as follows:</w:t>
      </w:r>
      <w:r w:rsidRPr="00A24FEE">
        <w:rPr>
          <w:rFonts w:ascii="Arial" w:hAnsi="Arial" w:cs="Arial"/>
        </w:rPr>
        <w:br/>
        <w:t xml:space="preserve">Account: ECFRS RMA, sort code: 30-91-85, account number: 49411768, </w:t>
      </w:r>
      <w:r w:rsidRPr="00A24FEE">
        <w:rPr>
          <w:rFonts w:ascii="Arial" w:hAnsi="Arial" w:cs="Arial"/>
        </w:rPr>
        <w:br/>
        <w:t>Please use reference: “</w:t>
      </w:r>
      <w:r w:rsidRPr="009776B3">
        <w:rPr>
          <w:rFonts w:ascii="Arial" w:hAnsi="Arial" w:cs="Arial"/>
        </w:rPr>
        <w:t xml:space="preserve">Rom Dogs </w:t>
      </w:r>
      <w:r w:rsidRPr="009776B3">
        <w:rPr>
          <w:rFonts w:ascii="Arial" w:hAnsi="Arial" w:cs="Arial"/>
          <w:i/>
          <w:iCs/>
        </w:rPr>
        <w:t>[surname</w:t>
      </w:r>
      <w:r w:rsidRPr="009776B3">
        <w:rPr>
          <w:rFonts w:ascii="Arial" w:hAnsi="Arial" w:cs="Arial"/>
        </w:rPr>
        <w:t>]”</w:t>
      </w:r>
      <w:r w:rsidRPr="00A24FEE">
        <w:rPr>
          <w:rFonts w:ascii="Arial" w:hAnsi="Arial" w:cs="Arial"/>
        </w:rPr>
        <w:t xml:space="preserve"> </w:t>
      </w:r>
    </w:p>
    <w:p w14:paraId="566600F7" w14:textId="77777777" w:rsidR="007A4601" w:rsidRDefault="007A4601" w:rsidP="007A4601">
      <w:pPr>
        <w:jc w:val="center"/>
        <w:rPr>
          <w:rFonts w:ascii="Arial" w:hAnsi="Arial" w:cs="Arial"/>
        </w:rPr>
      </w:pPr>
      <w:r w:rsidRPr="00A24FEE">
        <w:rPr>
          <w:rFonts w:ascii="Arial" w:hAnsi="Arial" w:cs="Arial"/>
        </w:rPr>
        <w:t>so that we know how to attribute the payment</w:t>
      </w:r>
      <w:r>
        <w:rPr>
          <w:rFonts w:ascii="Arial" w:hAnsi="Arial" w:cs="Arial"/>
        </w:rPr>
        <w:t>.</w:t>
      </w:r>
    </w:p>
    <w:p w14:paraId="06E91EB1" w14:textId="77777777" w:rsidR="00EB2A67" w:rsidRDefault="007A4601" w:rsidP="00EB2A67">
      <w:pPr>
        <w:pStyle w:val="NoSpacing"/>
        <w:jc w:val="center"/>
        <w:rPr>
          <w:rFonts w:ascii="Arial" w:hAnsi="Arial" w:cs="Arial"/>
        </w:rPr>
      </w:pPr>
      <w:r w:rsidRPr="006C51B7">
        <w:rPr>
          <w:rFonts w:ascii="Arial" w:hAnsi="Arial" w:cs="Arial"/>
          <w:i/>
          <w:iCs/>
        </w:rPr>
        <w:t>or alternatively:</w:t>
      </w:r>
      <w:r>
        <w:rPr>
          <w:rFonts w:ascii="Arial" w:hAnsi="Arial" w:cs="Arial"/>
          <w:i/>
          <w:iCs/>
        </w:rPr>
        <w:br/>
      </w:r>
      <w:r w:rsidRPr="00A24FEE">
        <w:rPr>
          <w:rFonts w:ascii="Arial" w:hAnsi="Arial" w:cs="Arial"/>
        </w:rPr>
        <w:t>fo</w:t>
      </w:r>
      <w:r>
        <w:rPr>
          <w:rFonts w:ascii="Arial" w:hAnsi="Arial" w:cs="Arial"/>
        </w:rPr>
        <w:t>r</w:t>
      </w:r>
      <w:r w:rsidRPr="00A24FEE">
        <w:rPr>
          <w:rFonts w:ascii="Arial" w:hAnsi="Arial" w:cs="Arial"/>
        </w:rPr>
        <w:t xml:space="preserve">ward a cheque made payable to ECFRS RMA to </w:t>
      </w:r>
      <w:r w:rsidRPr="00A24FEE">
        <w:rPr>
          <w:rFonts w:ascii="Arial" w:hAnsi="Arial" w:cs="Arial"/>
        </w:rPr>
        <w:br/>
      </w:r>
      <w:r w:rsidR="00EB2A67" w:rsidRPr="002801A1">
        <w:rPr>
          <w:rFonts w:ascii="Arial" w:hAnsi="Arial" w:cs="Arial"/>
        </w:rPr>
        <w:t>Graham Farrell</w:t>
      </w:r>
      <w:r w:rsidR="00EB2A67">
        <w:rPr>
          <w:rFonts w:ascii="Arial" w:hAnsi="Arial" w:cs="Arial"/>
        </w:rPr>
        <w:t xml:space="preserve"> </w:t>
      </w:r>
    </w:p>
    <w:p w14:paraId="384B2852" w14:textId="77777777" w:rsidR="00EB2A67" w:rsidRPr="002801A1" w:rsidRDefault="00EB2A67" w:rsidP="00EB2A67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95 Washington Road, Maldon, Essex, CM9 6JF</w:t>
      </w:r>
    </w:p>
    <w:p w14:paraId="223FF2DA" w14:textId="36569839" w:rsidR="007A4601" w:rsidRDefault="007A4601" w:rsidP="007A4601">
      <w:pPr>
        <w:pStyle w:val="Footer"/>
        <w:jc w:val="center"/>
        <w:rPr>
          <w:i/>
          <w:iCs/>
        </w:rPr>
      </w:pPr>
    </w:p>
    <w:p w14:paraId="0A546273" w14:textId="77777777" w:rsidR="007A4601" w:rsidRDefault="007A4601" w:rsidP="007A4601">
      <w:pPr>
        <w:pStyle w:val="Footer"/>
        <w:jc w:val="center"/>
        <w:rPr>
          <w:i/>
          <w:iCs/>
        </w:rPr>
      </w:pPr>
    </w:p>
    <w:p w14:paraId="625193AB" w14:textId="77777777" w:rsidR="007A4601" w:rsidRPr="007177D8" w:rsidRDefault="007A4601" w:rsidP="007A4601">
      <w:pPr>
        <w:pStyle w:val="Footer"/>
        <w:jc w:val="center"/>
        <w:rPr>
          <w:i/>
          <w:iCs/>
          <w:color w:val="171717" w:themeColor="background2" w:themeShade="1A"/>
        </w:rPr>
      </w:pPr>
      <w:r w:rsidRPr="007177D8">
        <w:rPr>
          <w:i/>
          <w:iCs/>
          <w:color w:val="171717" w:themeColor="background2" w:themeShade="1A"/>
        </w:rPr>
        <w:t>Important: Please note that once final figures are given to the venue,</w:t>
      </w:r>
    </w:p>
    <w:p w14:paraId="565D565E" w14:textId="52392663" w:rsidR="007A4601" w:rsidRDefault="007A4601" w:rsidP="007A4601">
      <w:pPr>
        <w:pStyle w:val="Footer"/>
        <w:jc w:val="center"/>
        <w:rPr>
          <w:i/>
          <w:iCs/>
          <w:color w:val="171717" w:themeColor="background2" w:themeShade="1A"/>
        </w:rPr>
      </w:pPr>
      <w:r w:rsidRPr="007177D8">
        <w:rPr>
          <w:i/>
          <w:iCs/>
          <w:color w:val="171717" w:themeColor="background2" w:themeShade="1A"/>
        </w:rPr>
        <w:t>refunds cannot be made for non-attendance.</w:t>
      </w:r>
    </w:p>
    <w:p w14:paraId="470F8E07" w14:textId="77777777" w:rsidR="00986DB3" w:rsidRDefault="00986DB3" w:rsidP="00986DB3">
      <w:pPr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008CB4A" wp14:editId="1C6BC1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51760" cy="1759421"/>
            <wp:effectExtent l="0" t="0" r="0" b="0"/>
            <wp:wrapSquare wrapText="bothSides"/>
            <wp:docPr id="2" name="Picture 2" descr="Ph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75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C87B8F" w14:textId="77777777" w:rsidR="00986DB3" w:rsidRPr="00775869" w:rsidRDefault="00986DB3" w:rsidP="00986DB3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775869">
        <w:rPr>
          <w:rFonts w:ascii="Arial" w:hAnsi="Arial" w:cs="Arial"/>
          <w:b/>
          <w:bCs/>
          <w:color w:val="0070C0"/>
          <w:sz w:val="24"/>
          <w:szCs w:val="24"/>
        </w:rPr>
        <w:t>Warners Hotel Getaway at Studley Castle, Warwickshire</w:t>
      </w:r>
    </w:p>
    <w:p w14:paraId="3838EEB2" w14:textId="77777777" w:rsidR="00986DB3" w:rsidRPr="00775869" w:rsidRDefault="00986DB3" w:rsidP="00986DB3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775869">
        <w:rPr>
          <w:rFonts w:ascii="Arial" w:hAnsi="Arial" w:cs="Arial"/>
          <w:b/>
          <w:bCs/>
          <w:color w:val="0070C0"/>
          <w:sz w:val="24"/>
          <w:szCs w:val="24"/>
        </w:rPr>
        <w:t>11</w:t>
      </w:r>
      <w:r w:rsidRPr="00775869">
        <w:rPr>
          <w:rFonts w:ascii="Arial" w:hAnsi="Arial" w:cs="Arial"/>
          <w:b/>
          <w:bCs/>
          <w:color w:val="0070C0"/>
          <w:sz w:val="24"/>
          <w:szCs w:val="24"/>
          <w:vertAlign w:val="superscript"/>
        </w:rPr>
        <w:t>th</w:t>
      </w:r>
      <w:r w:rsidRPr="00775869">
        <w:rPr>
          <w:rFonts w:ascii="Arial" w:hAnsi="Arial" w:cs="Arial"/>
          <w:b/>
          <w:bCs/>
          <w:color w:val="0070C0"/>
          <w:sz w:val="24"/>
          <w:szCs w:val="24"/>
        </w:rPr>
        <w:t xml:space="preserve"> September 2023</w:t>
      </w:r>
    </w:p>
    <w:p w14:paraId="7B2A0305" w14:textId="77777777" w:rsidR="00986DB3" w:rsidRPr="00886EBA" w:rsidRDefault="00986DB3" w:rsidP="00986DB3">
      <w:pPr>
        <w:pStyle w:val="NoSpacing"/>
        <w:jc w:val="center"/>
        <w:rPr>
          <w:b/>
          <w:bCs/>
          <w:sz w:val="28"/>
          <w:szCs w:val="28"/>
        </w:rPr>
      </w:pPr>
      <w:r w:rsidRPr="00886EBA">
        <w:rPr>
          <w:b/>
          <w:bCs/>
          <w:sz w:val="28"/>
          <w:szCs w:val="28"/>
        </w:rPr>
        <w:t>5 days, 4 nights with breakfast &amp; dinner</w:t>
      </w:r>
    </w:p>
    <w:p w14:paraId="15C2C749" w14:textId="77777777" w:rsidR="00986DB3" w:rsidRPr="00886EBA" w:rsidRDefault="00986DB3" w:rsidP="00986DB3">
      <w:pPr>
        <w:pStyle w:val="NoSpacing"/>
        <w:jc w:val="center"/>
        <w:rPr>
          <w:b/>
          <w:bCs/>
          <w:sz w:val="28"/>
          <w:szCs w:val="28"/>
        </w:rPr>
      </w:pPr>
      <w:r w:rsidRPr="00886EBA">
        <w:rPr>
          <w:b/>
          <w:bCs/>
          <w:sz w:val="28"/>
          <w:szCs w:val="28"/>
        </w:rPr>
        <w:t>Studley Castle, Hardwick Lane, Studley,</w:t>
      </w:r>
    </w:p>
    <w:p w14:paraId="6C6407B8" w14:textId="77777777" w:rsidR="00986DB3" w:rsidRPr="00886EBA" w:rsidRDefault="00986DB3" w:rsidP="00986DB3">
      <w:pPr>
        <w:pStyle w:val="NoSpacing"/>
        <w:jc w:val="center"/>
        <w:rPr>
          <w:b/>
          <w:bCs/>
          <w:sz w:val="28"/>
          <w:szCs w:val="28"/>
        </w:rPr>
      </w:pPr>
      <w:r w:rsidRPr="00886EBA">
        <w:rPr>
          <w:b/>
          <w:bCs/>
          <w:sz w:val="28"/>
          <w:szCs w:val="28"/>
        </w:rPr>
        <w:t>B80 7AJ</w:t>
      </w:r>
    </w:p>
    <w:p w14:paraId="548913A1" w14:textId="77777777" w:rsidR="00986DB3" w:rsidRDefault="00986DB3" w:rsidP="00986DB3">
      <w:pPr>
        <w:jc w:val="center"/>
        <w:rPr>
          <w:rFonts w:ascii="Arial" w:hAnsi="Arial" w:cs="Arial"/>
          <w:b/>
          <w:bCs/>
        </w:rPr>
      </w:pPr>
    </w:p>
    <w:p w14:paraId="29C2F602" w14:textId="77777777" w:rsidR="00986DB3" w:rsidRPr="00AB0CF5" w:rsidRDefault="00986DB3" w:rsidP="00986D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</w:t>
      </w:r>
      <w:r w:rsidRPr="00AB0CF5">
        <w:rPr>
          <w:rFonts w:ascii="Arial" w:hAnsi="Arial" w:cs="Arial"/>
          <w:b/>
          <w:bCs/>
        </w:rPr>
        <w:t>ast year Heythrop Park was a huge success and all those that visited are returning to Studley Castle this September.</w:t>
      </w:r>
    </w:p>
    <w:p w14:paraId="3764817F" w14:textId="77777777" w:rsidR="00986DB3" w:rsidRDefault="00986DB3" w:rsidP="00986DB3">
      <w:pPr>
        <w:jc w:val="center"/>
        <w:rPr>
          <w:rFonts w:ascii="Arial" w:hAnsi="Arial" w:cs="Arial"/>
          <w:b/>
          <w:bCs/>
        </w:rPr>
      </w:pPr>
      <w:r w:rsidRPr="00AB0CF5">
        <w:rPr>
          <w:rFonts w:ascii="Arial" w:hAnsi="Arial" w:cs="Arial"/>
          <w:b/>
          <w:bCs/>
        </w:rPr>
        <w:t>Warners Hotels offer outstanding service with excellent dining</w:t>
      </w:r>
      <w:r>
        <w:rPr>
          <w:rFonts w:ascii="Arial" w:hAnsi="Arial" w:cs="Arial"/>
          <w:b/>
          <w:bCs/>
        </w:rPr>
        <w:t>.</w:t>
      </w:r>
    </w:p>
    <w:p w14:paraId="25C8A5A7" w14:textId="77777777" w:rsidR="00986DB3" w:rsidRPr="00673D06" w:rsidRDefault="00986DB3" w:rsidP="00986DB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73D06">
        <w:rPr>
          <w:rFonts w:ascii="Arial" w:hAnsi="Arial" w:cs="Arial"/>
          <w:b/>
          <w:bCs/>
          <w:sz w:val="24"/>
          <w:szCs w:val="24"/>
        </w:rPr>
        <w:t>Included in the price</w:t>
      </w:r>
    </w:p>
    <w:p w14:paraId="1D87BA35" w14:textId="77777777" w:rsidR="00986DB3" w:rsidRPr="00A8270C" w:rsidRDefault="00986DB3" w:rsidP="00986DB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8270C">
        <w:rPr>
          <w:sz w:val="24"/>
          <w:szCs w:val="24"/>
        </w:rPr>
        <w:t>Breakfast every day</w:t>
      </w:r>
    </w:p>
    <w:p w14:paraId="7AFF421E" w14:textId="77777777" w:rsidR="00986DB3" w:rsidRPr="00A8270C" w:rsidRDefault="00986DB3" w:rsidP="00986DB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8270C">
        <w:rPr>
          <w:sz w:val="24"/>
          <w:szCs w:val="24"/>
        </w:rPr>
        <w:t>Three-course evening dinner</w:t>
      </w:r>
    </w:p>
    <w:p w14:paraId="2D9861F3" w14:textId="77777777" w:rsidR="00986DB3" w:rsidRPr="00A8270C" w:rsidRDefault="00986DB3" w:rsidP="00986DB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8270C">
        <w:rPr>
          <w:sz w:val="24"/>
          <w:szCs w:val="24"/>
        </w:rPr>
        <w:t>Daily live music and entertainment</w:t>
      </w:r>
    </w:p>
    <w:p w14:paraId="49F2743A" w14:textId="77777777" w:rsidR="00986DB3" w:rsidRPr="00A8270C" w:rsidRDefault="00986DB3" w:rsidP="00986DB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8270C">
        <w:rPr>
          <w:sz w:val="24"/>
          <w:szCs w:val="24"/>
        </w:rPr>
        <w:t>Full access to pool &amp; Sauna</w:t>
      </w:r>
    </w:p>
    <w:p w14:paraId="7561C3D0" w14:textId="77777777" w:rsidR="00986DB3" w:rsidRPr="00A8270C" w:rsidRDefault="00986DB3" w:rsidP="00986DB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8270C">
        <w:rPr>
          <w:sz w:val="24"/>
          <w:szCs w:val="24"/>
        </w:rPr>
        <w:t>Free parking &amp; Wi-Fi</w:t>
      </w:r>
    </w:p>
    <w:p w14:paraId="42A1EE3C" w14:textId="77777777" w:rsidR="00986DB3" w:rsidRPr="00A8270C" w:rsidRDefault="00986DB3" w:rsidP="00986DB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8270C">
        <w:rPr>
          <w:sz w:val="24"/>
          <w:szCs w:val="24"/>
        </w:rPr>
        <w:t>History &amp; Grounds tour</w:t>
      </w:r>
    </w:p>
    <w:p w14:paraId="593D4E62" w14:textId="77777777" w:rsidR="00986DB3" w:rsidRDefault="00986DB3" w:rsidP="00986DB3">
      <w:pPr>
        <w:pStyle w:val="NoSpacing"/>
        <w:ind w:left="0"/>
        <w:jc w:val="center"/>
      </w:pPr>
    </w:p>
    <w:p w14:paraId="1FF4F699" w14:textId="77777777" w:rsidR="00986DB3" w:rsidRPr="005E3208" w:rsidRDefault="00986DB3" w:rsidP="00986DB3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5E3208">
        <w:rPr>
          <w:rFonts w:ascii="Arial" w:hAnsi="Arial" w:cs="Arial"/>
          <w:i/>
          <w:iCs/>
          <w:color w:val="2C2631"/>
          <w:sz w:val="20"/>
          <w:szCs w:val="20"/>
          <w:shd w:val="clear" w:color="auto" w:fill="FFFFFF"/>
        </w:rPr>
        <w:t>“Studley Castle is nestled in the glorious Warwickshire countryside, an area best known as Shakespeare's England. Stratford Upon Avon, Shakespeare's birthplace, is a must see, and where you can experience historic sites, or stroll alongside the canals and perhaps enjoy a refreshing drink at one of the many pubs. Also close by is picturesque Henley-in-Arden, the charming town of Warwick, with its timber-framed houses and more notably Warwick Castle. Venture a little further afield and you can admire the villages and countryside of the Cotswolds”.</w:t>
      </w:r>
    </w:p>
    <w:p w14:paraId="13A4FBC4" w14:textId="77777777" w:rsidR="00986DB3" w:rsidRPr="002801A1" w:rsidRDefault="00986DB3" w:rsidP="00986DB3">
      <w:pPr>
        <w:jc w:val="center"/>
        <w:rPr>
          <w:rFonts w:ascii="Arial" w:hAnsi="Arial" w:cs="Arial"/>
        </w:rPr>
      </w:pPr>
      <w:r w:rsidRPr="002801A1">
        <w:rPr>
          <w:rFonts w:ascii="Arial" w:hAnsi="Arial" w:cs="Arial"/>
        </w:rPr>
        <w:t>Travel by car would be the best way to attend, but car sharing could be an advantage.</w:t>
      </w:r>
    </w:p>
    <w:p w14:paraId="3B5B39D0" w14:textId="77777777" w:rsidR="00986DB3" w:rsidRPr="001176A4" w:rsidRDefault="00986DB3" w:rsidP="00986DB3">
      <w:pPr>
        <w:jc w:val="center"/>
        <w:rPr>
          <w:rFonts w:ascii="Arial" w:hAnsi="Arial" w:cs="Arial"/>
          <w:b/>
          <w:bCs/>
        </w:rPr>
      </w:pPr>
      <w:r w:rsidRPr="001176A4">
        <w:rPr>
          <w:rFonts w:ascii="Arial" w:hAnsi="Arial" w:cs="Arial"/>
          <w:b/>
          <w:bCs/>
        </w:rPr>
        <w:t xml:space="preserve">The cost, </w:t>
      </w:r>
      <w:r>
        <w:rPr>
          <w:rFonts w:ascii="Arial" w:hAnsi="Arial" w:cs="Arial"/>
          <w:b/>
          <w:bCs/>
        </w:rPr>
        <w:t>which includes a</w:t>
      </w:r>
      <w:r w:rsidRPr="001176A4">
        <w:rPr>
          <w:rFonts w:ascii="Arial" w:hAnsi="Arial" w:cs="Arial"/>
          <w:b/>
          <w:bCs/>
        </w:rPr>
        <w:t xml:space="preserve"> group discount is £454 per person for a standard room accommodation.</w:t>
      </w:r>
    </w:p>
    <w:p w14:paraId="35C5AF77" w14:textId="77777777" w:rsidR="00986DB3" w:rsidRPr="001176A4" w:rsidRDefault="00986DB3" w:rsidP="00986DB3">
      <w:pPr>
        <w:jc w:val="center"/>
        <w:rPr>
          <w:rFonts w:ascii="Arial" w:hAnsi="Arial" w:cs="Arial"/>
          <w:b/>
          <w:bCs/>
        </w:rPr>
      </w:pPr>
      <w:r w:rsidRPr="001176A4">
        <w:rPr>
          <w:rFonts w:ascii="Arial" w:hAnsi="Arial" w:cs="Arial"/>
          <w:b/>
          <w:bCs/>
        </w:rPr>
        <w:t>Three single rooms are available without supplement</w:t>
      </w:r>
    </w:p>
    <w:p w14:paraId="7BE925F8" w14:textId="77777777" w:rsidR="00986DB3" w:rsidRPr="002801A1" w:rsidRDefault="00986DB3" w:rsidP="00986DB3">
      <w:pPr>
        <w:jc w:val="center"/>
        <w:rPr>
          <w:rFonts w:ascii="Arial" w:hAnsi="Arial" w:cs="Arial"/>
        </w:rPr>
      </w:pPr>
      <w:r w:rsidRPr="002801A1">
        <w:rPr>
          <w:rFonts w:ascii="Arial" w:hAnsi="Arial" w:cs="Arial"/>
        </w:rPr>
        <w:t>A deposit of £20 per person is required to secure your booking.</w:t>
      </w:r>
    </w:p>
    <w:p w14:paraId="3A628EB5" w14:textId="77777777" w:rsidR="00986DB3" w:rsidRPr="002801A1" w:rsidRDefault="00986DB3" w:rsidP="00986DB3">
      <w:pPr>
        <w:pStyle w:val="NoSpacing"/>
        <w:jc w:val="center"/>
        <w:rPr>
          <w:rFonts w:ascii="Arial" w:hAnsi="Arial" w:cs="Arial"/>
        </w:rPr>
      </w:pPr>
      <w:bookmarkStart w:id="0" w:name="_Hlk125048820"/>
      <w:r w:rsidRPr="002801A1">
        <w:rPr>
          <w:rFonts w:ascii="Arial" w:hAnsi="Arial" w:cs="Arial"/>
        </w:rPr>
        <w:t>Account</w:t>
      </w:r>
      <w:r w:rsidRPr="002801A1">
        <w:rPr>
          <w:rFonts w:ascii="Arial" w:hAnsi="Arial" w:cs="Arial"/>
          <w:b/>
          <w:bCs/>
        </w:rPr>
        <w:t xml:space="preserve">: </w:t>
      </w:r>
      <w:r w:rsidRPr="002801A1">
        <w:rPr>
          <w:rFonts w:ascii="Arial" w:hAnsi="Arial" w:cs="Arial"/>
        </w:rPr>
        <w:t>ECFRS RMA, Sort Code 30-91-85, Account Number 49411768 Reference: Studley Castle</w:t>
      </w:r>
    </w:p>
    <w:p w14:paraId="72099A15" w14:textId="77777777" w:rsidR="00986DB3" w:rsidRDefault="00986DB3" w:rsidP="00986DB3">
      <w:pPr>
        <w:pStyle w:val="NoSpacing"/>
        <w:jc w:val="center"/>
        <w:rPr>
          <w:rFonts w:ascii="Arial" w:hAnsi="Arial" w:cs="Arial"/>
        </w:rPr>
      </w:pPr>
      <w:r w:rsidRPr="002801A1">
        <w:rPr>
          <w:rFonts w:ascii="Arial" w:hAnsi="Arial" w:cs="Arial"/>
        </w:rPr>
        <w:t>Alternatively, a cheque payable to ECFRS RMA to Graham Farrell</w:t>
      </w:r>
      <w:r>
        <w:rPr>
          <w:rFonts w:ascii="Arial" w:hAnsi="Arial" w:cs="Arial"/>
        </w:rPr>
        <w:t xml:space="preserve"> </w:t>
      </w:r>
    </w:p>
    <w:p w14:paraId="57436C0F" w14:textId="35F7ADF3" w:rsidR="00986DB3" w:rsidRDefault="00986DB3" w:rsidP="00CC6A3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95 Washington Road, Maldon, Essex, CM9 6JF</w:t>
      </w:r>
      <w:bookmarkEnd w:id="0"/>
    </w:p>
    <w:p w14:paraId="509565C6" w14:textId="77777777" w:rsidR="00986DB3" w:rsidRPr="002E2F3D" w:rsidRDefault="00986DB3" w:rsidP="00986DB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E2F3D">
        <w:rPr>
          <w:rFonts w:ascii="Arial" w:hAnsi="Arial" w:cs="Arial"/>
          <w:sz w:val="24"/>
          <w:szCs w:val="24"/>
        </w:rPr>
        <w:t>If you need further information, please contact Dave Birks: 01702 528355</w:t>
      </w:r>
    </w:p>
    <w:p w14:paraId="0E6E2D1B" w14:textId="77777777" w:rsidR="00986DB3" w:rsidRPr="002E2F3D" w:rsidRDefault="000346C6" w:rsidP="00986DB3">
      <w:pPr>
        <w:pStyle w:val="NoSpacing"/>
        <w:jc w:val="center"/>
        <w:rPr>
          <w:rFonts w:ascii="Arial" w:hAnsi="Arial" w:cs="Arial"/>
          <w:color w:val="4472C4" w:themeColor="accent1"/>
          <w:sz w:val="24"/>
          <w:szCs w:val="24"/>
          <w:u w:val="single"/>
        </w:rPr>
      </w:pPr>
      <w:hyperlink r:id="rId21" w:history="1">
        <w:r w:rsidR="00986DB3" w:rsidRPr="002E2F3D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dave-jean-birks@supanet.com</w:t>
        </w:r>
      </w:hyperlink>
    </w:p>
    <w:p w14:paraId="33C525EC" w14:textId="77777777" w:rsidR="00986DB3" w:rsidRDefault="00986DB3" w:rsidP="00986DB3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or visit the Warners Studley Castle website for full details.</w:t>
      </w:r>
    </w:p>
    <w:p w14:paraId="2D4CA2A8" w14:textId="77777777" w:rsidR="00986DB3" w:rsidRPr="002229E4" w:rsidRDefault="00986DB3" w:rsidP="00986DB3">
      <w:pPr>
        <w:shd w:val="clear" w:color="auto" w:fill="FFFFFF"/>
        <w:spacing w:after="0" w:line="240" w:lineRule="auto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</w:p>
    <w:p w14:paraId="0942CD7C" w14:textId="77777777" w:rsidR="00986DB3" w:rsidRPr="00986DB3" w:rsidRDefault="00986DB3" w:rsidP="007A4601">
      <w:pPr>
        <w:pStyle w:val="Footer"/>
        <w:jc w:val="center"/>
        <w:rPr>
          <w:color w:val="171717" w:themeColor="background2" w:themeShade="1A"/>
        </w:rPr>
      </w:pPr>
    </w:p>
    <w:tbl>
      <w:tblPr>
        <w:tblStyle w:val="TableGrid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8282"/>
      </w:tblGrid>
      <w:tr w:rsidR="007A4601" w:rsidRPr="007A4601" w14:paraId="2F7D2763" w14:textId="77777777" w:rsidTr="002A3B80">
        <w:tc>
          <w:tcPr>
            <w:tcW w:w="8282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E2EFD9" w:themeFill="accent6" w:themeFillTint="33"/>
          </w:tcPr>
          <w:p w14:paraId="1E97D7CA" w14:textId="77777777" w:rsidR="007A4601" w:rsidRPr="007A4601" w:rsidRDefault="007A4601" w:rsidP="007A460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</w:pPr>
            <w:r w:rsidRPr="007A4601"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>RMA   HONORARY TREASURER</w:t>
            </w:r>
          </w:p>
          <w:p w14:paraId="423E3414" w14:textId="77777777" w:rsidR="007A4601" w:rsidRPr="007A4601" w:rsidRDefault="007A4601" w:rsidP="007A460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</w:pPr>
          </w:p>
          <w:p w14:paraId="6760B8FB" w14:textId="77777777" w:rsidR="007A4601" w:rsidRPr="007A4601" w:rsidRDefault="007A4601" w:rsidP="007A4601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7A4601">
              <w:rPr>
                <w:rFonts w:ascii="Arial" w:eastAsiaTheme="minorHAnsi" w:hAnsi="Arial" w:cs="Arial"/>
                <w:sz w:val="24"/>
                <w:szCs w:val="24"/>
              </w:rPr>
              <w:t>Our Chairman John Smith spoke at the recent AGM asking for volunteers to join the committee.</w:t>
            </w:r>
          </w:p>
          <w:p w14:paraId="04A56D99" w14:textId="77777777" w:rsidR="007A4601" w:rsidRPr="007A4601" w:rsidRDefault="007A4601" w:rsidP="007A4601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96A3616" w14:textId="77777777" w:rsidR="007A4601" w:rsidRPr="007A4601" w:rsidRDefault="007A4601" w:rsidP="007A4601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7A4601">
              <w:rPr>
                <w:rFonts w:ascii="Arial" w:eastAsiaTheme="minorHAnsi" w:hAnsi="Arial" w:cs="Arial"/>
                <w:sz w:val="24"/>
                <w:szCs w:val="24"/>
              </w:rPr>
              <w:t>In particular he mentioned the importance of filling the position of Honorary Treasurer as soon as possible following the resignation of our current treasurer due to health reasons.  If a replacement cannot be found the future of the Association could be bleak.</w:t>
            </w:r>
          </w:p>
          <w:p w14:paraId="5AA9C9F9" w14:textId="77777777" w:rsidR="007A4601" w:rsidRPr="007A4601" w:rsidRDefault="007A4601" w:rsidP="007A4601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EB64972" w14:textId="77777777" w:rsidR="007A4601" w:rsidRPr="007A4601" w:rsidRDefault="007A4601" w:rsidP="007A4601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7A4601">
              <w:rPr>
                <w:rFonts w:ascii="Arial" w:eastAsiaTheme="minorHAnsi" w:hAnsi="Arial" w:cs="Arial"/>
                <w:sz w:val="24"/>
                <w:szCs w:val="24"/>
              </w:rPr>
              <w:t>If you or any RMA member feel that they could take on this vital role, please contact The Chairman or Secretary Barry Cable for further information.</w:t>
            </w:r>
          </w:p>
          <w:p w14:paraId="722C7B25" w14:textId="77777777" w:rsidR="007A4601" w:rsidRPr="007A4601" w:rsidRDefault="007A4601" w:rsidP="007A4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FB3C101" w14:textId="77777777" w:rsidR="007A4601" w:rsidRDefault="007A4601" w:rsidP="001F2D40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40"/>
          <w:szCs w:val="40"/>
          <w14:ligatures w14:val="standardContextual"/>
        </w:rPr>
      </w:pPr>
    </w:p>
    <w:p w14:paraId="1326CA9C" w14:textId="77777777" w:rsidR="00B248C4" w:rsidRDefault="00B248C4" w:rsidP="001F2D40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40"/>
          <w:szCs w:val="40"/>
          <w14:ligatures w14:val="standardContextual"/>
        </w:rPr>
      </w:pPr>
    </w:p>
    <w:p w14:paraId="387C7648" w14:textId="77777777" w:rsidR="00B248C4" w:rsidRDefault="00B248C4" w:rsidP="001F2D40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40"/>
          <w:szCs w:val="40"/>
          <w14:ligatures w14:val="standardContextual"/>
        </w:rPr>
      </w:pPr>
    </w:p>
    <w:p w14:paraId="3C72DE11" w14:textId="77777777" w:rsidR="00B248C4" w:rsidRDefault="00B248C4" w:rsidP="001F2D40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40"/>
          <w:szCs w:val="40"/>
          <w14:ligatures w14:val="standardContextual"/>
        </w:rPr>
      </w:pPr>
    </w:p>
    <w:p w14:paraId="1EB788F0" w14:textId="77777777" w:rsidR="00B248C4" w:rsidRDefault="00B248C4" w:rsidP="001F2D40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40"/>
          <w:szCs w:val="40"/>
          <w14:ligatures w14:val="standardContextual"/>
        </w:rPr>
      </w:pPr>
    </w:p>
    <w:p w14:paraId="213162AC" w14:textId="77777777" w:rsidR="00B248C4" w:rsidRDefault="00B248C4" w:rsidP="001F2D40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40"/>
          <w:szCs w:val="40"/>
          <w14:ligatures w14:val="standardContextual"/>
        </w:rPr>
      </w:pPr>
    </w:p>
    <w:p w14:paraId="52050D3E" w14:textId="77777777" w:rsidR="00B248C4" w:rsidRDefault="00B248C4" w:rsidP="001F2D40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40"/>
          <w:szCs w:val="40"/>
          <w14:ligatures w14:val="standardContextual"/>
        </w:rPr>
      </w:pPr>
    </w:p>
    <w:p w14:paraId="148A2ED9" w14:textId="7EA3190D" w:rsidR="001F2D40" w:rsidRDefault="001F2D40" w:rsidP="001F2D40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40"/>
          <w:szCs w:val="40"/>
          <w14:ligatures w14:val="standardContextual"/>
        </w:rPr>
      </w:pPr>
      <w:r w:rsidRPr="001F2D40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40"/>
          <w:szCs w:val="40"/>
          <w14:ligatures w14:val="standardContextual"/>
        </w:rPr>
        <w:t>OBITUARIES</w:t>
      </w:r>
    </w:p>
    <w:p w14:paraId="29306658" w14:textId="54AB7E54" w:rsidR="005C4476" w:rsidRPr="005C4476" w:rsidRDefault="005C4476" w:rsidP="005C44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ROGER PARAMOR</w:t>
      </w:r>
    </w:p>
    <w:p w14:paraId="79EC9868" w14:textId="77777777" w:rsidR="005C4476" w:rsidRDefault="005C4476" w:rsidP="005C44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09EF948" w14:textId="12BAF407" w:rsidR="005C4476" w:rsidRPr="005C4476" w:rsidRDefault="005C4476" w:rsidP="005C4476">
      <w:pPr>
        <w:shd w:val="clear" w:color="auto" w:fill="FFFFFF"/>
        <w:spacing w:after="0" w:line="240" w:lineRule="auto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have heard further from Mark, Roger’s son:</w:t>
      </w:r>
    </w:p>
    <w:p w14:paraId="1DCE2429" w14:textId="77777777" w:rsidR="005C4476" w:rsidRPr="005C4476" w:rsidRDefault="005C4476" w:rsidP="005C4476">
      <w:pPr>
        <w:shd w:val="clear" w:color="auto" w:fill="FFFFFF"/>
        <w:spacing w:after="0" w:line="240" w:lineRule="auto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084E0D0B" w14:textId="77777777" w:rsidR="005C4476" w:rsidRPr="005C4476" w:rsidRDefault="005C4476" w:rsidP="005C4476">
      <w:pPr>
        <w:shd w:val="clear" w:color="auto" w:fill="FFFFFF"/>
        <w:spacing w:after="0" w:line="240" w:lineRule="auto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“There will be a memorial service for our father, Roger Paramor at Mersea RNLI Station on Friday June 2</w:t>
      </w:r>
      <w:r w:rsidRPr="005C447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nd</w:t>
      </w: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at 15:30 hrs.  Everyone is coming, Fire, RNLI Mersea, family and friends.  Dress as you feel comfortable.  There will be a wake in the Yacht Club afterwards.  Family flowers only, but if you would like to make a charitable donation to the Firefighters’ Charity, or the RNLI, please go to the site </w:t>
      </w:r>
      <w:hyperlink r:id="rId22" w:tgtFrame="_blank" w:history="1">
        <w:r w:rsidRPr="005C447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www.rogerparamor.muchloved.com</w:t>
        </w:r>
      </w:hyperlink>
      <w:r w:rsidRPr="005C447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  There are a few car parks dotted about and some extra space at West Mersea Oyster Bar on Coast Road CO5 8LT. </w:t>
      </w: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355711CC" w14:textId="77777777" w:rsidR="005C4476" w:rsidRPr="005C4476" w:rsidRDefault="005C4476" w:rsidP="005C4476">
      <w:pPr>
        <w:shd w:val="clear" w:color="auto" w:fill="FFFFFF"/>
        <w:spacing w:after="0" w:line="240" w:lineRule="auto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Mark, Jo and Fiona.”</w:t>
      </w:r>
    </w:p>
    <w:p w14:paraId="68529ECA" w14:textId="77777777" w:rsidR="005C4476" w:rsidRPr="005C4476" w:rsidRDefault="005C4476" w:rsidP="005C4476">
      <w:pPr>
        <w:shd w:val="clear" w:color="auto" w:fill="FFFFFF"/>
        <w:spacing w:after="0" w:line="240" w:lineRule="auto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44A2A9DD" w14:textId="77777777" w:rsidR="005C4476" w:rsidRPr="005C4476" w:rsidRDefault="005C4476" w:rsidP="005C4476">
      <w:pPr>
        <w:shd w:val="clear" w:color="auto" w:fill="FFFFFF"/>
        <w:spacing w:after="0" w:line="240" w:lineRule="auto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2F5B4E24" w14:textId="77777777" w:rsidR="005C4476" w:rsidRPr="005C4476" w:rsidRDefault="005C4476" w:rsidP="005C4476">
      <w:pPr>
        <w:shd w:val="clear" w:color="auto" w:fill="FFFFFF"/>
        <w:spacing w:after="0" w:line="240" w:lineRule="auto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 w:rsidRPr="005C44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HAROLD RIDDLESTONE</w:t>
      </w:r>
    </w:p>
    <w:p w14:paraId="5CD18029" w14:textId="77777777" w:rsidR="005C4476" w:rsidRPr="005C4476" w:rsidRDefault="005C4476" w:rsidP="005C4476">
      <w:pPr>
        <w:shd w:val="clear" w:color="auto" w:fill="FFFFFF"/>
        <w:spacing w:after="0" w:line="240" w:lineRule="auto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 w:rsidRPr="005C44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</w:t>
      </w:r>
    </w:p>
    <w:p w14:paraId="6C2E90DD" w14:textId="0D74A433" w:rsidR="005C4476" w:rsidRPr="005C4476" w:rsidRDefault="005C4476" w:rsidP="005C4476">
      <w:pPr>
        <w:shd w:val="clear" w:color="auto" w:fill="FFFFFF"/>
        <w:spacing w:after="0" w:line="240" w:lineRule="auto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have </w:t>
      </w: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received a telephone call from Harold Riddlestone’s son giving us the very sad news that his father, fellow RMA member Harold Riddleston who served at TIptree, died on 23</w:t>
      </w:r>
      <w:r w:rsidRPr="005C447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rd</w:t>
      </w: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April 2023 at the age of 93. 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were</w:t>
      </w: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unable to bring you news of his funeral as it was held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 the </w:t>
      </w: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18</w:t>
      </w:r>
      <w:r w:rsidRPr="005C447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May.   However, if you wish to make a donation in memory of Harold, the Alzheimer’s Society is the choice of the family.     </w:t>
      </w:r>
    </w:p>
    <w:p w14:paraId="517864AC" w14:textId="77777777" w:rsidR="005C4476" w:rsidRPr="005C4476" w:rsidRDefault="005C4476" w:rsidP="005C4476">
      <w:pPr>
        <w:shd w:val="clear" w:color="auto" w:fill="FFFFFF"/>
        <w:spacing w:after="0" w:line="240" w:lineRule="auto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 w:rsidRPr="005C44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2D2F0A07" w14:textId="77777777" w:rsidR="005C4476" w:rsidRPr="001F2D40" w:rsidRDefault="005C4476" w:rsidP="001F2D40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40"/>
          <w:szCs w:val="40"/>
          <w14:ligatures w14:val="standardContextual"/>
        </w:rPr>
      </w:pPr>
    </w:p>
    <w:sectPr w:rsidR="005C4476" w:rsidRPr="001F2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OpenSans-webfon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486"/>
    <w:multiLevelType w:val="hybridMultilevel"/>
    <w:tmpl w:val="337C9B1C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9EE107D"/>
    <w:multiLevelType w:val="hybridMultilevel"/>
    <w:tmpl w:val="47526C3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60D130C"/>
    <w:multiLevelType w:val="hybridMultilevel"/>
    <w:tmpl w:val="D1DC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69"/>
    <w:rsid w:val="000346C6"/>
    <w:rsid w:val="00043295"/>
    <w:rsid w:val="000A1A9B"/>
    <w:rsid w:val="000B75F0"/>
    <w:rsid w:val="00195CDA"/>
    <w:rsid w:val="00196A0C"/>
    <w:rsid w:val="001F2D40"/>
    <w:rsid w:val="00345EE3"/>
    <w:rsid w:val="00387C89"/>
    <w:rsid w:val="003E66B9"/>
    <w:rsid w:val="003F0334"/>
    <w:rsid w:val="00510B95"/>
    <w:rsid w:val="00517B49"/>
    <w:rsid w:val="00531483"/>
    <w:rsid w:val="005C4476"/>
    <w:rsid w:val="006D7957"/>
    <w:rsid w:val="007A4601"/>
    <w:rsid w:val="00855060"/>
    <w:rsid w:val="00986DB3"/>
    <w:rsid w:val="00A240BD"/>
    <w:rsid w:val="00A61E69"/>
    <w:rsid w:val="00B248C4"/>
    <w:rsid w:val="00C86F2F"/>
    <w:rsid w:val="00CC6A31"/>
    <w:rsid w:val="00DD4F56"/>
    <w:rsid w:val="00E239A5"/>
    <w:rsid w:val="00E325E1"/>
    <w:rsid w:val="00EB2A67"/>
    <w:rsid w:val="00EC0808"/>
    <w:rsid w:val="00F91F97"/>
    <w:rsid w:val="00F9318A"/>
    <w:rsid w:val="00FB1255"/>
    <w:rsid w:val="00FB37BA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09E8"/>
  <w15:chartTrackingRefBased/>
  <w15:docId w15:val="{227D3E0D-B42C-4BE4-9EA1-62763FCF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6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F03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61E69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A61E69"/>
    <w:pPr>
      <w:spacing w:after="0" w:line="240" w:lineRule="auto"/>
      <w:ind w:left="720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7A46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60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01"/>
    <w:rPr>
      <w:rFonts w:ascii="Calibri" w:eastAsia="Calibri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B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-fire.gov.uk/retired-members-association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mailto:dave-jean-birks@supanet.com" TargetMode="External"/><Relationship Id="rId7" Type="http://schemas.openxmlformats.org/officeDocument/2006/relationships/hyperlink" Target="mailto:barryccable@gmail.com" TargetMode="External"/><Relationship Id="rId12" Type="http://schemas.openxmlformats.org/officeDocument/2006/relationships/hyperlink" Target="https://www.essex-fire.gov.uk/retired-members-association/" TargetMode="External"/><Relationship Id="rId17" Type="http://schemas.openxmlformats.org/officeDocument/2006/relationships/hyperlink" Target="mailto:pullenmartin34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www.essex-fire.gov.uk/retired-members-association/" TargetMode="External"/><Relationship Id="rId11" Type="http://schemas.openxmlformats.org/officeDocument/2006/relationships/hyperlink" Target="mailto:barryccable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barryccable@gmail.com" TargetMode="Externa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www.essex-fire.gov.uk/retired-members-association/" TargetMode="External"/><Relationship Id="rId19" Type="http://schemas.openxmlformats.org/officeDocument/2006/relationships/hyperlink" Target="mailto:tonypizzala195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ryccable@gmail.com" TargetMode="External"/><Relationship Id="rId14" Type="http://schemas.openxmlformats.org/officeDocument/2006/relationships/hyperlink" Target="mailto:dj.rogers@btinternet.com" TargetMode="External"/><Relationship Id="rId22" Type="http://schemas.openxmlformats.org/officeDocument/2006/relationships/hyperlink" Target="https://www.rogerparamor.muchlov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Rogers</dc:creator>
  <cp:keywords/>
  <dc:description/>
  <cp:lastModifiedBy>janiceacable@gmail.com</cp:lastModifiedBy>
  <cp:revision>20</cp:revision>
  <cp:lastPrinted>2023-05-26T15:38:00Z</cp:lastPrinted>
  <dcterms:created xsi:type="dcterms:W3CDTF">2023-05-26T09:09:00Z</dcterms:created>
  <dcterms:modified xsi:type="dcterms:W3CDTF">2023-05-26T15:45:00Z</dcterms:modified>
</cp:coreProperties>
</file>